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9EB8D" w14:textId="77777777" w:rsidR="002B7A88" w:rsidRDefault="002B7A88" w:rsidP="002B7A88">
      <w:bookmarkStart w:id="0" w:name="_Toc87465453"/>
      <w:bookmarkStart w:id="1" w:name="_Toc89511904"/>
      <w:bookmarkStart w:id="2" w:name="_Toc89512084"/>
      <w:bookmarkStart w:id="3" w:name="_Toc89512277"/>
      <w:bookmarkStart w:id="4" w:name="_Toc89674001"/>
      <w:bookmarkStart w:id="5" w:name="_Toc90719305"/>
      <w:bookmarkStart w:id="6" w:name="_Toc83808135"/>
      <w:bookmarkStart w:id="7" w:name="_Toc83808303"/>
      <w:bookmarkStart w:id="8" w:name="_Toc84334729"/>
      <w:bookmarkStart w:id="9" w:name="_Toc85108852"/>
      <w:bookmarkStart w:id="10" w:name="_Toc86842741"/>
      <w:bookmarkStart w:id="11" w:name="_Toc86842796"/>
    </w:p>
    <w:p w14:paraId="63F1982F" w14:textId="77777777" w:rsidR="002B7A88" w:rsidRPr="002B7A88" w:rsidRDefault="002B7A88" w:rsidP="002B7A88"/>
    <w:p w14:paraId="4805223C" w14:textId="4B5C3745" w:rsidR="005039B0" w:rsidRDefault="002F5D51" w:rsidP="00A54B5A">
      <w:pPr>
        <w:pStyle w:val="Heading1"/>
        <w:spacing w:before="0"/>
        <w:jc w:val="center"/>
      </w:pPr>
      <w:bookmarkStart w:id="12" w:name="_Toc1341490989"/>
      <w:r>
        <w:t xml:space="preserve">Obtaining Access to the </w:t>
      </w:r>
      <w:r w:rsidR="005039B0">
        <w:t>Message Validation, Processing, and Provisioning System (</w:t>
      </w:r>
      <w:r w:rsidR="006964E9">
        <w:t>MVPS</w:t>
      </w:r>
      <w:r w:rsidR="005039B0">
        <w:t>)</w:t>
      </w:r>
      <w:bookmarkEnd w:id="0"/>
      <w:r>
        <w:t xml:space="preserve"> Portal</w:t>
      </w:r>
      <w:bookmarkEnd w:id="1"/>
      <w:bookmarkEnd w:id="2"/>
      <w:bookmarkEnd w:id="3"/>
      <w:bookmarkEnd w:id="4"/>
      <w:bookmarkEnd w:id="5"/>
      <w:bookmarkEnd w:id="12"/>
    </w:p>
    <w:p w14:paraId="40637EC1" w14:textId="37558BF5" w:rsidR="007176FF" w:rsidRPr="007176FF" w:rsidRDefault="002F5D51" w:rsidP="007176FF">
      <w:pPr>
        <w:pStyle w:val="Heading1"/>
        <w:spacing w:before="0"/>
        <w:jc w:val="center"/>
      </w:pPr>
      <w:bookmarkStart w:id="13" w:name="_Toc83808136"/>
      <w:bookmarkStart w:id="14" w:name="_Toc83808304"/>
      <w:bookmarkStart w:id="15" w:name="_Toc84334730"/>
      <w:bookmarkStart w:id="16" w:name="_Toc85108853"/>
      <w:bookmarkStart w:id="17" w:name="_Toc86842742"/>
      <w:bookmarkStart w:id="18" w:name="_Toc86842797"/>
      <w:bookmarkStart w:id="19" w:name="_Toc87465455"/>
      <w:bookmarkStart w:id="20" w:name="_Toc89511905"/>
      <w:bookmarkStart w:id="21" w:name="_Toc89512085"/>
      <w:bookmarkStart w:id="22" w:name="_Toc89512278"/>
      <w:bookmarkStart w:id="23" w:name="_Toc89674002"/>
      <w:bookmarkStart w:id="24" w:name="_Toc90719306"/>
      <w:bookmarkStart w:id="25" w:name="_Toc333138135"/>
      <w:bookmarkEnd w:id="6"/>
      <w:bookmarkEnd w:id="7"/>
      <w:bookmarkEnd w:id="8"/>
      <w:bookmarkEnd w:id="9"/>
      <w:bookmarkEnd w:id="10"/>
      <w:bookmarkEnd w:id="11"/>
      <w:r>
        <w:t xml:space="preserve">Guide </w:t>
      </w:r>
      <w:r w:rsidR="00576E26" w:rsidRPr="00A54B5A">
        <w:t xml:space="preserve">for </w:t>
      </w:r>
      <w:r w:rsidR="00D9435F">
        <w:t xml:space="preserve">New </w:t>
      </w:r>
      <w:r w:rsidR="00576E26" w:rsidRPr="00A54B5A">
        <w:t xml:space="preserve">Jurisdiction </w:t>
      </w:r>
      <w:bookmarkEnd w:id="13"/>
      <w:bookmarkEnd w:id="14"/>
      <w:bookmarkEnd w:id="15"/>
      <w:bookmarkEnd w:id="16"/>
      <w:bookmarkEnd w:id="17"/>
      <w:bookmarkEnd w:id="18"/>
      <w:bookmarkEnd w:id="19"/>
      <w:bookmarkEnd w:id="20"/>
      <w:bookmarkEnd w:id="21"/>
      <w:bookmarkEnd w:id="22"/>
      <w:r w:rsidR="00016554">
        <w:t>Users</w:t>
      </w:r>
      <w:bookmarkEnd w:id="23"/>
      <w:bookmarkEnd w:id="24"/>
      <w:bookmarkEnd w:id="25"/>
    </w:p>
    <w:p w14:paraId="1FD6D802" w14:textId="2ED11EBE" w:rsidR="00A5525A" w:rsidRPr="004E225A" w:rsidRDefault="00A5525A" w:rsidP="44943B27">
      <w:pPr>
        <w:jc w:val="center"/>
        <w:rPr>
          <w:i/>
          <w:iCs/>
          <w:sz w:val="20"/>
          <w:szCs w:val="20"/>
        </w:rPr>
      </w:pPr>
      <w:r w:rsidRPr="44943B27">
        <w:rPr>
          <w:i/>
          <w:iCs/>
          <w:sz w:val="20"/>
          <w:szCs w:val="20"/>
        </w:rPr>
        <w:t xml:space="preserve">Last updated: </w:t>
      </w:r>
      <w:r w:rsidR="61547363" w:rsidRPr="44943B27">
        <w:rPr>
          <w:i/>
          <w:iCs/>
          <w:sz w:val="20"/>
          <w:szCs w:val="20"/>
        </w:rPr>
        <w:t>February</w:t>
      </w:r>
      <w:r w:rsidR="00214738" w:rsidRPr="44943B27">
        <w:rPr>
          <w:i/>
          <w:iCs/>
          <w:sz w:val="20"/>
          <w:szCs w:val="20"/>
        </w:rPr>
        <w:t xml:space="preserve"> 1</w:t>
      </w:r>
      <w:r w:rsidR="21BE1421" w:rsidRPr="44943B27">
        <w:rPr>
          <w:i/>
          <w:iCs/>
          <w:sz w:val="20"/>
          <w:szCs w:val="20"/>
        </w:rPr>
        <w:t>6</w:t>
      </w:r>
      <w:r w:rsidR="00214738" w:rsidRPr="44943B27">
        <w:rPr>
          <w:i/>
          <w:iCs/>
          <w:sz w:val="20"/>
          <w:szCs w:val="20"/>
          <w:vertAlign w:val="superscript"/>
        </w:rPr>
        <w:t>th</w:t>
      </w:r>
      <w:r w:rsidR="002F5D51" w:rsidRPr="44943B27">
        <w:rPr>
          <w:i/>
          <w:iCs/>
          <w:sz w:val="20"/>
          <w:szCs w:val="20"/>
        </w:rPr>
        <w:t>, 202</w:t>
      </w:r>
      <w:r w:rsidR="059E92F1" w:rsidRPr="44943B27">
        <w:rPr>
          <w:i/>
          <w:iCs/>
          <w:sz w:val="20"/>
          <w:szCs w:val="20"/>
        </w:rPr>
        <w:t>4</w:t>
      </w:r>
    </w:p>
    <w:p w14:paraId="56ECB23F" w14:textId="33CDB62D" w:rsidR="00E8036F" w:rsidRDefault="00E8036F">
      <w:pPr>
        <w:rPr>
          <w:rFonts w:asciiTheme="majorHAnsi" w:eastAsiaTheme="majorEastAsia" w:hAnsiTheme="majorHAnsi" w:cstheme="majorHAnsi"/>
          <w:color w:val="2F5496" w:themeColor="accent1" w:themeShade="BF"/>
          <w:sz w:val="22"/>
          <w:szCs w:val="22"/>
        </w:rPr>
      </w:pPr>
      <w:r>
        <w:rPr>
          <w:rFonts w:cstheme="majorHAnsi"/>
          <w:sz w:val="22"/>
          <w:szCs w:val="22"/>
        </w:rPr>
        <w:br w:type="page"/>
      </w:r>
    </w:p>
    <w:p w14:paraId="75D2B3A3" w14:textId="77777777" w:rsidR="007D1339" w:rsidRPr="009B3C2B" w:rsidRDefault="007D1339" w:rsidP="00517AF4">
      <w:pPr>
        <w:pStyle w:val="Heading2"/>
        <w:rPr>
          <w:rFonts w:cstheme="majorHAnsi"/>
          <w:sz w:val="22"/>
          <w:szCs w:val="22"/>
        </w:rPr>
      </w:pPr>
    </w:p>
    <w:p w14:paraId="1DB58455" w14:textId="77777777" w:rsidR="00936C79" w:rsidRDefault="00936C79" w:rsidP="00860FCA">
      <w:pPr>
        <w:pStyle w:val="Heading2"/>
      </w:pPr>
    </w:p>
    <w:sdt>
      <w:sdtPr>
        <w:rPr>
          <w:rFonts w:eastAsiaTheme="minorHAnsi" w:cstheme="minorHAnsi"/>
          <w:b/>
          <w:bCs/>
          <w:noProof w:val="0"/>
          <w:sz w:val="22"/>
          <w:szCs w:val="22"/>
        </w:rPr>
        <w:id w:val="1426376650"/>
        <w:docPartObj>
          <w:docPartGallery w:val="Table of Contents"/>
          <w:docPartUnique/>
        </w:docPartObj>
      </w:sdtPr>
      <w:sdtEndPr/>
      <w:sdtContent>
        <w:p w14:paraId="1590AA50" w14:textId="1F3200DF" w:rsidR="00C56F70" w:rsidRPr="00DE148D" w:rsidRDefault="00C56F70" w:rsidP="00DE148D">
          <w:pPr>
            <w:pStyle w:val="TOC1"/>
            <w:rPr>
              <w:b/>
              <w:bCs/>
              <w:sz w:val="22"/>
              <w:szCs w:val="22"/>
            </w:rPr>
          </w:pPr>
          <w:r w:rsidRPr="288467DC">
            <w:rPr>
              <w:sz w:val="24"/>
              <w:szCs w:val="24"/>
              <w:shd w:val="clear" w:color="auto" w:fill="E6E6E6"/>
            </w:rPr>
            <w:t xml:space="preserve">  </w:t>
          </w:r>
          <w:r w:rsidRPr="288467DC">
            <w:rPr>
              <w:shd w:val="clear" w:color="auto" w:fill="E6E6E6"/>
            </w:rPr>
            <w:t xml:space="preserve">  </w:t>
          </w:r>
          <w:bookmarkStart w:id="26" w:name="_Hlk95303114"/>
          <w:r w:rsidR="008F230A" w:rsidRPr="00DE148D">
            <w:rPr>
              <w:b/>
              <w:bCs/>
              <w:sz w:val="22"/>
              <w:szCs w:val="22"/>
            </w:rPr>
            <w:t>Table of Contents</w:t>
          </w:r>
        </w:p>
        <w:p w14:paraId="5C5825C1" w14:textId="298601D0" w:rsidR="00DE148D" w:rsidRPr="00DE148D" w:rsidRDefault="00DE148D" w:rsidP="00DE148D"/>
        <w:p w14:paraId="27A80FCE" w14:textId="6BE363C9" w:rsidR="006043EB" w:rsidRDefault="00A136EA" w:rsidP="00BC09BC">
          <w:pPr>
            <w:pStyle w:val="TOC1"/>
            <w:tabs>
              <w:tab w:val="clear" w:pos="9350"/>
              <w:tab w:val="right" w:leader="dot" w:pos="9360"/>
            </w:tabs>
            <w:rPr>
              <w:rStyle w:val="Hyperlink"/>
            </w:rPr>
          </w:pPr>
          <w:r>
            <w:fldChar w:fldCharType="begin"/>
          </w:r>
          <w:r w:rsidR="008F230A">
            <w:instrText>TOC \o "1-3" \h \z \u</w:instrText>
          </w:r>
          <w:r>
            <w:fldChar w:fldCharType="separate"/>
          </w:r>
        </w:p>
        <w:p w14:paraId="75732B99" w14:textId="313D9818" w:rsidR="006043EB" w:rsidRDefault="006E1719" w:rsidP="288467DC">
          <w:pPr>
            <w:pStyle w:val="TOC2"/>
            <w:tabs>
              <w:tab w:val="right" w:leader="dot" w:pos="9360"/>
            </w:tabs>
            <w:rPr>
              <w:rStyle w:val="Hyperlink"/>
              <w:noProof/>
            </w:rPr>
          </w:pPr>
          <w:hyperlink w:anchor="_Toc709127193">
            <w:r w:rsidR="288467DC" w:rsidRPr="288467DC">
              <w:rPr>
                <w:rStyle w:val="Hyperlink"/>
                <w:noProof/>
              </w:rPr>
              <w:t>Purpose</w:t>
            </w:r>
            <w:r w:rsidR="00A136EA">
              <w:rPr>
                <w:noProof/>
              </w:rPr>
              <w:tab/>
            </w:r>
            <w:r w:rsidR="00A136EA">
              <w:rPr>
                <w:noProof/>
              </w:rPr>
              <w:fldChar w:fldCharType="begin"/>
            </w:r>
            <w:r w:rsidR="00A136EA">
              <w:rPr>
                <w:noProof/>
              </w:rPr>
              <w:instrText>PAGEREF _Toc709127193 \h</w:instrText>
            </w:r>
            <w:r w:rsidR="00A136EA">
              <w:rPr>
                <w:noProof/>
              </w:rPr>
            </w:r>
            <w:r w:rsidR="00A136EA">
              <w:rPr>
                <w:noProof/>
              </w:rPr>
              <w:fldChar w:fldCharType="separate"/>
            </w:r>
            <w:r w:rsidR="00B86659">
              <w:rPr>
                <w:noProof/>
              </w:rPr>
              <w:t>3</w:t>
            </w:r>
            <w:r w:rsidR="00A136EA">
              <w:rPr>
                <w:noProof/>
              </w:rPr>
              <w:fldChar w:fldCharType="end"/>
            </w:r>
          </w:hyperlink>
        </w:p>
        <w:p w14:paraId="5E5C7DA6" w14:textId="7167C2B2" w:rsidR="006043EB" w:rsidRDefault="006E1719" w:rsidP="288467DC">
          <w:pPr>
            <w:pStyle w:val="TOC2"/>
            <w:tabs>
              <w:tab w:val="right" w:leader="dot" w:pos="9360"/>
            </w:tabs>
            <w:rPr>
              <w:rStyle w:val="Hyperlink"/>
              <w:noProof/>
            </w:rPr>
          </w:pPr>
          <w:hyperlink w:anchor="_Toc1088506254">
            <w:r w:rsidR="288467DC" w:rsidRPr="288467DC">
              <w:rPr>
                <w:rStyle w:val="Hyperlink"/>
                <w:noProof/>
              </w:rPr>
              <w:t>Learning Objective</w:t>
            </w:r>
            <w:r w:rsidR="00A136EA">
              <w:rPr>
                <w:noProof/>
              </w:rPr>
              <w:tab/>
            </w:r>
            <w:r w:rsidR="00A136EA">
              <w:rPr>
                <w:noProof/>
              </w:rPr>
              <w:fldChar w:fldCharType="begin"/>
            </w:r>
            <w:r w:rsidR="00A136EA">
              <w:rPr>
                <w:noProof/>
              </w:rPr>
              <w:instrText>PAGEREF _Toc1088506254 \h</w:instrText>
            </w:r>
            <w:r w:rsidR="00A136EA">
              <w:rPr>
                <w:noProof/>
              </w:rPr>
            </w:r>
            <w:r w:rsidR="00A136EA">
              <w:rPr>
                <w:noProof/>
              </w:rPr>
              <w:fldChar w:fldCharType="separate"/>
            </w:r>
            <w:r w:rsidR="00B86659">
              <w:rPr>
                <w:noProof/>
              </w:rPr>
              <w:t>3</w:t>
            </w:r>
            <w:r w:rsidR="00A136EA">
              <w:rPr>
                <w:noProof/>
              </w:rPr>
              <w:fldChar w:fldCharType="end"/>
            </w:r>
          </w:hyperlink>
        </w:p>
        <w:p w14:paraId="1D4D26E4" w14:textId="3C93055D" w:rsidR="006043EB" w:rsidRDefault="006E1719" w:rsidP="288467DC">
          <w:pPr>
            <w:pStyle w:val="TOC2"/>
            <w:tabs>
              <w:tab w:val="right" w:leader="dot" w:pos="9360"/>
            </w:tabs>
            <w:rPr>
              <w:rStyle w:val="Hyperlink"/>
              <w:noProof/>
            </w:rPr>
          </w:pPr>
          <w:hyperlink w:anchor="_Toc214669902">
            <w:r w:rsidR="288467DC" w:rsidRPr="288467DC">
              <w:rPr>
                <w:rStyle w:val="Hyperlink"/>
                <w:noProof/>
              </w:rPr>
              <w:t>Background – Who needs MVPS access?</w:t>
            </w:r>
            <w:r w:rsidR="00A136EA">
              <w:rPr>
                <w:noProof/>
              </w:rPr>
              <w:tab/>
            </w:r>
            <w:r w:rsidR="00A136EA">
              <w:rPr>
                <w:noProof/>
              </w:rPr>
              <w:fldChar w:fldCharType="begin"/>
            </w:r>
            <w:r w:rsidR="00A136EA">
              <w:rPr>
                <w:noProof/>
              </w:rPr>
              <w:instrText>PAGEREF _Toc214669902 \h</w:instrText>
            </w:r>
            <w:r w:rsidR="00A136EA">
              <w:rPr>
                <w:noProof/>
              </w:rPr>
            </w:r>
            <w:r w:rsidR="00A136EA">
              <w:rPr>
                <w:noProof/>
              </w:rPr>
              <w:fldChar w:fldCharType="separate"/>
            </w:r>
            <w:r w:rsidR="00B86659">
              <w:rPr>
                <w:noProof/>
              </w:rPr>
              <w:t>3</w:t>
            </w:r>
            <w:r w:rsidR="00A136EA">
              <w:rPr>
                <w:noProof/>
              </w:rPr>
              <w:fldChar w:fldCharType="end"/>
            </w:r>
          </w:hyperlink>
        </w:p>
        <w:p w14:paraId="33D9CDA6" w14:textId="516849F1" w:rsidR="006043EB" w:rsidRDefault="006E1719" w:rsidP="288467DC">
          <w:pPr>
            <w:pStyle w:val="TOC2"/>
            <w:tabs>
              <w:tab w:val="right" w:leader="dot" w:pos="9360"/>
            </w:tabs>
            <w:rPr>
              <w:rStyle w:val="Hyperlink"/>
              <w:noProof/>
            </w:rPr>
          </w:pPr>
          <w:hyperlink w:anchor="_Toc773625574">
            <w:r w:rsidR="288467DC" w:rsidRPr="288467DC">
              <w:rPr>
                <w:rStyle w:val="Hyperlink"/>
                <w:noProof/>
              </w:rPr>
              <w:t>MVPS Jurisdiction Roles</w:t>
            </w:r>
            <w:r w:rsidR="00A136EA">
              <w:rPr>
                <w:noProof/>
              </w:rPr>
              <w:tab/>
            </w:r>
            <w:r w:rsidR="00A136EA">
              <w:rPr>
                <w:noProof/>
              </w:rPr>
              <w:fldChar w:fldCharType="begin"/>
            </w:r>
            <w:r w:rsidR="00A136EA">
              <w:rPr>
                <w:noProof/>
              </w:rPr>
              <w:instrText>PAGEREF _Toc773625574 \h</w:instrText>
            </w:r>
            <w:r w:rsidR="00A136EA">
              <w:rPr>
                <w:noProof/>
              </w:rPr>
            </w:r>
            <w:r w:rsidR="00A136EA">
              <w:rPr>
                <w:noProof/>
              </w:rPr>
              <w:fldChar w:fldCharType="separate"/>
            </w:r>
            <w:r w:rsidR="00B86659">
              <w:rPr>
                <w:noProof/>
              </w:rPr>
              <w:t>4</w:t>
            </w:r>
            <w:r w:rsidR="00A136EA">
              <w:rPr>
                <w:noProof/>
              </w:rPr>
              <w:fldChar w:fldCharType="end"/>
            </w:r>
          </w:hyperlink>
        </w:p>
        <w:p w14:paraId="45B32475" w14:textId="1EAF8F3C" w:rsidR="006043EB" w:rsidRDefault="006E1719" w:rsidP="288467DC">
          <w:pPr>
            <w:pStyle w:val="TOC2"/>
            <w:tabs>
              <w:tab w:val="right" w:leader="dot" w:pos="9360"/>
            </w:tabs>
            <w:rPr>
              <w:rStyle w:val="Hyperlink"/>
              <w:noProof/>
            </w:rPr>
          </w:pPr>
          <w:hyperlink w:anchor="_Toc306784230">
            <w:r w:rsidR="288467DC" w:rsidRPr="288467DC">
              <w:rPr>
                <w:rStyle w:val="Hyperlink"/>
                <w:noProof/>
              </w:rPr>
              <w:t>Requesting Access to MVPS</w:t>
            </w:r>
            <w:r w:rsidR="00A136EA">
              <w:rPr>
                <w:noProof/>
              </w:rPr>
              <w:tab/>
            </w:r>
            <w:r w:rsidR="00A136EA">
              <w:rPr>
                <w:noProof/>
              </w:rPr>
              <w:fldChar w:fldCharType="begin"/>
            </w:r>
            <w:r w:rsidR="00A136EA">
              <w:rPr>
                <w:noProof/>
              </w:rPr>
              <w:instrText>PAGEREF _Toc306784230 \h</w:instrText>
            </w:r>
            <w:r w:rsidR="00A136EA">
              <w:rPr>
                <w:noProof/>
              </w:rPr>
            </w:r>
            <w:r w:rsidR="00A136EA">
              <w:rPr>
                <w:noProof/>
              </w:rPr>
              <w:fldChar w:fldCharType="separate"/>
            </w:r>
            <w:r w:rsidR="00B86659">
              <w:rPr>
                <w:noProof/>
              </w:rPr>
              <w:t>6</w:t>
            </w:r>
            <w:r w:rsidR="00A136EA">
              <w:rPr>
                <w:noProof/>
              </w:rPr>
              <w:fldChar w:fldCharType="end"/>
            </w:r>
          </w:hyperlink>
        </w:p>
        <w:p w14:paraId="048A7D77" w14:textId="2E312775" w:rsidR="006043EB" w:rsidRDefault="006E1719" w:rsidP="288467DC">
          <w:pPr>
            <w:pStyle w:val="TOC2"/>
            <w:tabs>
              <w:tab w:val="right" w:leader="dot" w:pos="9360"/>
            </w:tabs>
            <w:rPr>
              <w:rStyle w:val="Hyperlink"/>
              <w:noProof/>
            </w:rPr>
          </w:pPr>
          <w:hyperlink w:anchor="_Toc1956124681">
            <w:r w:rsidR="288467DC" w:rsidRPr="288467DC">
              <w:rPr>
                <w:rStyle w:val="Hyperlink"/>
                <w:noProof/>
              </w:rPr>
              <w:t>Obtaining SAMS Access to MVPS</w:t>
            </w:r>
            <w:r w:rsidR="00A136EA">
              <w:rPr>
                <w:noProof/>
              </w:rPr>
              <w:tab/>
            </w:r>
            <w:r w:rsidR="00A136EA">
              <w:rPr>
                <w:noProof/>
              </w:rPr>
              <w:fldChar w:fldCharType="begin"/>
            </w:r>
            <w:r w:rsidR="00A136EA">
              <w:rPr>
                <w:noProof/>
              </w:rPr>
              <w:instrText>PAGEREF _Toc1956124681 \h</w:instrText>
            </w:r>
            <w:r w:rsidR="00A136EA">
              <w:rPr>
                <w:noProof/>
              </w:rPr>
            </w:r>
            <w:r w:rsidR="00A136EA">
              <w:rPr>
                <w:noProof/>
              </w:rPr>
              <w:fldChar w:fldCharType="separate"/>
            </w:r>
            <w:r w:rsidR="00B86659">
              <w:rPr>
                <w:noProof/>
              </w:rPr>
              <w:t>7</w:t>
            </w:r>
            <w:r w:rsidR="00A136EA">
              <w:rPr>
                <w:noProof/>
              </w:rPr>
              <w:fldChar w:fldCharType="end"/>
            </w:r>
          </w:hyperlink>
        </w:p>
        <w:p w14:paraId="4FFBF35B" w14:textId="2372DEB0" w:rsidR="006043EB" w:rsidRDefault="006E1719" w:rsidP="288467DC">
          <w:pPr>
            <w:pStyle w:val="TOC2"/>
            <w:tabs>
              <w:tab w:val="right" w:leader="dot" w:pos="9360"/>
            </w:tabs>
            <w:rPr>
              <w:rStyle w:val="Hyperlink"/>
              <w:noProof/>
            </w:rPr>
          </w:pPr>
          <w:hyperlink w:anchor="_Toc1875272099">
            <w:r w:rsidR="288467DC" w:rsidRPr="288467DC">
              <w:rPr>
                <w:rStyle w:val="Hyperlink"/>
                <w:noProof/>
              </w:rPr>
              <w:t>Logging in to the MVPS Portal</w:t>
            </w:r>
            <w:r w:rsidR="00A136EA">
              <w:rPr>
                <w:noProof/>
              </w:rPr>
              <w:tab/>
            </w:r>
            <w:r w:rsidR="00A136EA">
              <w:rPr>
                <w:noProof/>
              </w:rPr>
              <w:fldChar w:fldCharType="begin"/>
            </w:r>
            <w:r w:rsidR="00A136EA">
              <w:rPr>
                <w:noProof/>
              </w:rPr>
              <w:instrText>PAGEREF _Toc1875272099 \h</w:instrText>
            </w:r>
            <w:r w:rsidR="00A136EA">
              <w:rPr>
                <w:noProof/>
              </w:rPr>
            </w:r>
            <w:r w:rsidR="00A136EA">
              <w:rPr>
                <w:noProof/>
              </w:rPr>
              <w:fldChar w:fldCharType="separate"/>
            </w:r>
            <w:r w:rsidR="00B86659">
              <w:rPr>
                <w:noProof/>
              </w:rPr>
              <w:t>9</w:t>
            </w:r>
            <w:r w:rsidR="00A136EA">
              <w:rPr>
                <w:noProof/>
              </w:rPr>
              <w:fldChar w:fldCharType="end"/>
            </w:r>
          </w:hyperlink>
        </w:p>
        <w:p w14:paraId="0FB3BB95" w14:textId="0F0B8DA0" w:rsidR="006043EB" w:rsidRDefault="006E1719" w:rsidP="288467DC">
          <w:pPr>
            <w:pStyle w:val="TOC2"/>
            <w:tabs>
              <w:tab w:val="right" w:leader="dot" w:pos="9360"/>
            </w:tabs>
            <w:rPr>
              <w:rStyle w:val="Hyperlink"/>
              <w:noProof/>
            </w:rPr>
          </w:pPr>
          <w:hyperlink w:anchor="_Toc281532207">
            <w:r w:rsidR="288467DC" w:rsidRPr="288467DC">
              <w:rPr>
                <w:rStyle w:val="Hyperlink"/>
                <w:noProof/>
              </w:rPr>
              <w:t>Maintaining SAMS/MVPS Access</w:t>
            </w:r>
            <w:r w:rsidR="00A136EA">
              <w:rPr>
                <w:noProof/>
              </w:rPr>
              <w:tab/>
            </w:r>
            <w:r w:rsidR="00A136EA">
              <w:rPr>
                <w:noProof/>
              </w:rPr>
              <w:fldChar w:fldCharType="begin"/>
            </w:r>
            <w:r w:rsidR="00A136EA">
              <w:rPr>
                <w:noProof/>
              </w:rPr>
              <w:instrText>PAGEREF _Toc281532207 \h</w:instrText>
            </w:r>
            <w:r w:rsidR="00A136EA">
              <w:rPr>
                <w:noProof/>
              </w:rPr>
            </w:r>
            <w:r w:rsidR="00A136EA">
              <w:rPr>
                <w:noProof/>
              </w:rPr>
              <w:fldChar w:fldCharType="separate"/>
            </w:r>
            <w:r w:rsidR="00B86659">
              <w:rPr>
                <w:noProof/>
              </w:rPr>
              <w:t>11</w:t>
            </w:r>
            <w:r w:rsidR="00A136EA">
              <w:rPr>
                <w:noProof/>
              </w:rPr>
              <w:fldChar w:fldCharType="end"/>
            </w:r>
          </w:hyperlink>
        </w:p>
        <w:p w14:paraId="7D300E94" w14:textId="4C91BBA6" w:rsidR="006043EB" w:rsidRDefault="006E1719" w:rsidP="288467DC">
          <w:pPr>
            <w:pStyle w:val="TOC2"/>
            <w:tabs>
              <w:tab w:val="right" w:leader="dot" w:pos="9360"/>
            </w:tabs>
            <w:rPr>
              <w:rStyle w:val="Hyperlink"/>
              <w:noProof/>
            </w:rPr>
          </w:pPr>
          <w:hyperlink w:anchor="_Toc658769357">
            <w:r w:rsidR="288467DC" w:rsidRPr="288467DC">
              <w:rPr>
                <w:rStyle w:val="Hyperlink"/>
                <w:noProof/>
              </w:rPr>
              <w:t>Frequently Asked Questions</w:t>
            </w:r>
            <w:r w:rsidR="00A136EA">
              <w:rPr>
                <w:noProof/>
              </w:rPr>
              <w:tab/>
            </w:r>
            <w:r w:rsidR="00A136EA">
              <w:rPr>
                <w:noProof/>
              </w:rPr>
              <w:fldChar w:fldCharType="begin"/>
            </w:r>
            <w:r w:rsidR="00A136EA">
              <w:rPr>
                <w:noProof/>
              </w:rPr>
              <w:instrText>PAGEREF _Toc658769357 \h</w:instrText>
            </w:r>
            <w:r w:rsidR="00A136EA">
              <w:rPr>
                <w:noProof/>
              </w:rPr>
            </w:r>
            <w:r w:rsidR="00A136EA">
              <w:rPr>
                <w:noProof/>
              </w:rPr>
              <w:fldChar w:fldCharType="separate"/>
            </w:r>
            <w:r w:rsidR="00B86659">
              <w:rPr>
                <w:noProof/>
              </w:rPr>
              <w:t>13</w:t>
            </w:r>
            <w:r w:rsidR="00A136EA">
              <w:rPr>
                <w:noProof/>
              </w:rPr>
              <w:fldChar w:fldCharType="end"/>
            </w:r>
          </w:hyperlink>
          <w:r w:rsidR="00A136EA">
            <w:fldChar w:fldCharType="end"/>
          </w:r>
        </w:p>
      </w:sdtContent>
    </w:sdt>
    <w:bookmarkEnd w:id="26"/>
    <w:p w14:paraId="24B32919" w14:textId="37AC4099" w:rsidR="008F230A" w:rsidRDefault="008F230A" w:rsidP="00DE148D">
      <w:pPr>
        <w:ind w:left="180" w:hanging="180"/>
      </w:pPr>
    </w:p>
    <w:p w14:paraId="0D9755B9" w14:textId="77777777" w:rsidR="00936C79" w:rsidRDefault="00936C79" w:rsidP="00860FCA">
      <w:pPr>
        <w:pStyle w:val="Heading2"/>
      </w:pPr>
    </w:p>
    <w:p w14:paraId="4A93572F" w14:textId="77777777" w:rsidR="00936C79" w:rsidRDefault="00936C79" w:rsidP="00860FCA">
      <w:pPr>
        <w:pStyle w:val="Heading2"/>
      </w:pPr>
    </w:p>
    <w:p w14:paraId="23F83381" w14:textId="77777777" w:rsidR="00936C79" w:rsidRDefault="00936C79" w:rsidP="00860FCA">
      <w:pPr>
        <w:pStyle w:val="Heading2"/>
      </w:pPr>
    </w:p>
    <w:p w14:paraId="402BC600" w14:textId="77777777" w:rsidR="00936C79" w:rsidRDefault="00936C79" w:rsidP="00860FCA">
      <w:pPr>
        <w:pStyle w:val="Heading2"/>
      </w:pPr>
    </w:p>
    <w:p w14:paraId="45410D47" w14:textId="77777777" w:rsidR="00936C79" w:rsidRDefault="00936C79" w:rsidP="00860FCA">
      <w:pPr>
        <w:pStyle w:val="Heading2"/>
      </w:pPr>
    </w:p>
    <w:p w14:paraId="4AEE86C0" w14:textId="77777777" w:rsidR="001E03ED" w:rsidRDefault="001E03ED" w:rsidP="00936C79">
      <w:pPr>
        <w:pStyle w:val="Heading2"/>
        <w:keepNext w:val="0"/>
        <w:keepLines w:val="0"/>
      </w:pPr>
    </w:p>
    <w:p w14:paraId="111C93FE" w14:textId="46177642" w:rsidR="001E03ED" w:rsidRDefault="001E03ED" w:rsidP="00936C79">
      <w:pPr>
        <w:pStyle w:val="Heading2"/>
        <w:keepNext w:val="0"/>
        <w:keepLines w:val="0"/>
      </w:pPr>
    </w:p>
    <w:p w14:paraId="0D20AA35" w14:textId="392E59C5" w:rsidR="00DE148D" w:rsidRDefault="00DE148D" w:rsidP="00DE148D"/>
    <w:p w14:paraId="42369BFB" w14:textId="3CB9DF88" w:rsidR="00DE148D" w:rsidRDefault="00DE148D" w:rsidP="00DE148D"/>
    <w:p w14:paraId="41C12D50" w14:textId="7022DD01" w:rsidR="00DE148D" w:rsidRDefault="00DE148D" w:rsidP="00DE148D"/>
    <w:p w14:paraId="048557E4" w14:textId="48881B40" w:rsidR="00DE148D" w:rsidRDefault="00DE148D" w:rsidP="00DE148D"/>
    <w:p w14:paraId="288A32AE" w14:textId="3B8B5FC1" w:rsidR="00DE148D" w:rsidRDefault="00DE148D" w:rsidP="00DE148D"/>
    <w:p w14:paraId="6CE54B6C" w14:textId="159B7EEE" w:rsidR="00DE148D" w:rsidRDefault="00DE148D" w:rsidP="00DE148D"/>
    <w:p w14:paraId="096136F9" w14:textId="0DAE02DE" w:rsidR="00DE148D" w:rsidRDefault="00DE148D" w:rsidP="00DE148D"/>
    <w:p w14:paraId="67B0C53B" w14:textId="012D99EF" w:rsidR="00DE148D" w:rsidRDefault="00DE148D" w:rsidP="00DE148D"/>
    <w:p w14:paraId="4D7721EB" w14:textId="58BBB5B6" w:rsidR="00DE148D" w:rsidRDefault="00DE148D" w:rsidP="00DE148D"/>
    <w:p w14:paraId="3436DA24" w14:textId="5CE2CF34" w:rsidR="00DE148D" w:rsidRDefault="00DE148D" w:rsidP="00DE148D"/>
    <w:p w14:paraId="0433EA2A" w14:textId="2A309C22" w:rsidR="00DE148D" w:rsidRDefault="00DE148D" w:rsidP="00DE148D"/>
    <w:p w14:paraId="25E2A04A" w14:textId="29EC603D" w:rsidR="00DE148D" w:rsidRDefault="00DE148D" w:rsidP="00DE148D"/>
    <w:p w14:paraId="6C34D11C" w14:textId="03656E78" w:rsidR="00DE148D" w:rsidRDefault="00DE148D" w:rsidP="00DE148D"/>
    <w:p w14:paraId="654BAD03" w14:textId="2D0CBA72" w:rsidR="00DE148D" w:rsidRDefault="00DE148D" w:rsidP="00DE148D"/>
    <w:p w14:paraId="7F7D4592" w14:textId="77777777" w:rsidR="009D07B8" w:rsidRDefault="009D07B8" w:rsidP="00DE148D"/>
    <w:p w14:paraId="2769801C" w14:textId="77777777" w:rsidR="00907E44" w:rsidRDefault="00907E44" w:rsidP="00DE148D"/>
    <w:p w14:paraId="5C597D81" w14:textId="77777777" w:rsidR="00DE148D" w:rsidRPr="00DE148D" w:rsidRDefault="00DE148D" w:rsidP="00DE148D"/>
    <w:p w14:paraId="2AB7BAF4" w14:textId="3BB45B3A" w:rsidR="00517AF4" w:rsidRPr="00A54B5A" w:rsidRDefault="00576E26" w:rsidP="00936C79">
      <w:pPr>
        <w:pStyle w:val="Heading2"/>
        <w:keepNext w:val="0"/>
        <w:keepLines w:val="0"/>
      </w:pPr>
      <w:bookmarkStart w:id="27" w:name="_Toc709127193"/>
      <w:r w:rsidRPr="00A54B5A">
        <w:lastRenderedPageBreak/>
        <w:t>P</w:t>
      </w:r>
      <w:r w:rsidR="002F7AF9" w:rsidRPr="00A54B5A">
        <w:t>urpose</w:t>
      </w:r>
      <w:bookmarkEnd w:id="27"/>
    </w:p>
    <w:p w14:paraId="6BC1D3B1" w14:textId="2041CC62" w:rsidR="002B1CDC" w:rsidRDefault="7F506062" w:rsidP="10AAB53E">
      <w:pPr>
        <w:rPr>
          <w:color w:val="000000" w:themeColor="text1"/>
          <w:sz w:val="22"/>
          <w:szCs w:val="22"/>
        </w:rPr>
      </w:pPr>
      <w:r w:rsidRPr="10AAB53E">
        <w:rPr>
          <w:color w:val="000000" w:themeColor="text1"/>
          <w:sz w:val="22"/>
          <w:szCs w:val="22"/>
        </w:rPr>
        <w:t xml:space="preserve">This job aid provides guidance for jurisdiction personnel on how to obtain access to </w:t>
      </w:r>
      <w:r w:rsidR="00BE202D">
        <w:rPr>
          <w:color w:val="000000" w:themeColor="text1"/>
          <w:sz w:val="22"/>
          <w:szCs w:val="22"/>
        </w:rPr>
        <w:t xml:space="preserve">the </w:t>
      </w:r>
      <w:r w:rsidRPr="10AAB53E">
        <w:rPr>
          <w:color w:val="000000" w:themeColor="text1"/>
          <w:sz w:val="22"/>
          <w:szCs w:val="22"/>
        </w:rPr>
        <w:t>MVPS portal.</w:t>
      </w:r>
    </w:p>
    <w:p w14:paraId="150D2FD5" w14:textId="77777777" w:rsidR="002B1CDC" w:rsidRDefault="002B1CDC" w:rsidP="10AAB53E">
      <w:pPr>
        <w:rPr>
          <w:sz w:val="26"/>
          <w:szCs w:val="26"/>
        </w:rPr>
      </w:pPr>
    </w:p>
    <w:p w14:paraId="376F2DEA" w14:textId="48DECFA2" w:rsidR="002B1CDC" w:rsidRDefault="002B1CDC" w:rsidP="002B1CDC">
      <w:pPr>
        <w:rPr>
          <w:sz w:val="22"/>
          <w:szCs w:val="22"/>
        </w:rPr>
      </w:pPr>
      <w:r w:rsidRPr="00A50E7C">
        <w:rPr>
          <w:sz w:val="22"/>
          <w:szCs w:val="22"/>
        </w:rPr>
        <w:t>MVPS receives case data from jurisdictions, validates and processes data, and provisions data to CDC programs for their national surveillance efforts. The MVPS portal provides a dashboard for users to review and monitor case notification submissions, identify data quality issues, and perform various functions to clean, verify, and reconcile data for NNDSS publications.</w:t>
      </w:r>
    </w:p>
    <w:p w14:paraId="4222F80D" w14:textId="77777777" w:rsidR="002B1CDC" w:rsidRPr="00A50E7C" w:rsidRDefault="002B1CDC" w:rsidP="002B1CDC">
      <w:pPr>
        <w:rPr>
          <w:sz w:val="22"/>
          <w:szCs w:val="22"/>
        </w:rPr>
      </w:pPr>
    </w:p>
    <w:p w14:paraId="63169BF8" w14:textId="77777777" w:rsidR="00576E26" w:rsidRPr="00A54B5A" w:rsidRDefault="00576E26" w:rsidP="00576E26">
      <w:pPr>
        <w:pStyle w:val="Heading2"/>
      </w:pPr>
      <w:bookmarkStart w:id="28" w:name="_Toc1088506254"/>
      <w:r w:rsidRPr="00A54B5A">
        <w:t>Learning Objective</w:t>
      </w:r>
      <w:bookmarkEnd w:id="28"/>
    </w:p>
    <w:p w14:paraId="48356E37" w14:textId="495BD7F1" w:rsidR="003D0D7D" w:rsidRDefault="003F359F" w:rsidP="00985707">
      <w:pPr>
        <w:rPr>
          <w:sz w:val="22"/>
          <w:szCs w:val="22"/>
        </w:rPr>
      </w:pPr>
      <w:r w:rsidRPr="00F902C0">
        <w:rPr>
          <w:sz w:val="22"/>
          <w:szCs w:val="22"/>
        </w:rPr>
        <w:t xml:space="preserve">With this job aid, jurisdiction personnel will </w:t>
      </w:r>
      <w:r w:rsidR="004C376C" w:rsidRPr="00F902C0">
        <w:rPr>
          <w:sz w:val="22"/>
          <w:szCs w:val="22"/>
        </w:rPr>
        <w:t xml:space="preserve">request and obtain access to MVPS, </w:t>
      </w:r>
      <w:r w:rsidRPr="00F902C0">
        <w:rPr>
          <w:sz w:val="22"/>
          <w:szCs w:val="22"/>
        </w:rPr>
        <w:t xml:space="preserve">review the various jurisdiction user roles </w:t>
      </w:r>
      <w:r w:rsidR="0075366D">
        <w:rPr>
          <w:sz w:val="22"/>
          <w:szCs w:val="22"/>
        </w:rPr>
        <w:t xml:space="preserve">available </w:t>
      </w:r>
      <w:r w:rsidRPr="00F902C0">
        <w:rPr>
          <w:sz w:val="22"/>
          <w:szCs w:val="22"/>
        </w:rPr>
        <w:t>within the MVPS portal</w:t>
      </w:r>
      <w:r w:rsidR="7EC97CF3" w:rsidRPr="288467DC">
        <w:rPr>
          <w:sz w:val="22"/>
          <w:szCs w:val="22"/>
        </w:rPr>
        <w:t>,</w:t>
      </w:r>
      <w:r w:rsidRPr="00F902C0">
        <w:rPr>
          <w:sz w:val="22"/>
          <w:szCs w:val="22"/>
        </w:rPr>
        <w:t xml:space="preserve"> and identify which jurisdiction staff need to be assigned the specified roles and access to the MVPS portal. </w:t>
      </w:r>
    </w:p>
    <w:p w14:paraId="4ED27A47" w14:textId="77777777" w:rsidR="0075366D" w:rsidRPr="0075366D" w:rsidRDefault="0075366D" w:rsidP="00985707">
      <w:pPr>
        <w:rPr>
          <w:sz w:val="22"/>
          <w:szCs w:val="22"/>
        </w:rPr>
      </w:pPr>
    </w:p>
    <w:p w14:paraId="461B9111" w14:textId="575069C2" w:rsidR="00CB2042" w:rsidRPr="00A54B5A" w:rsidRDefault="00CB2042" w:rsidP="00D558D1">
      <w:pPr>
        <w:pStyle w:val="Heading2"/>
      </w:pPr>
      <w:bookmarkStart w:id="29" w:name="_Toc214669902"/>
      <w:r w:rsidRPr="00A54B5A">
        <w:t>Background</w:t>
      </w:r>
      <w:r w:rsidR="00042C61">
        <w:t xml:space="preserve"> – </w:t>
      </w:r>
      <w:r w:rsidR="009460F9">
        <w:t>Who needs MVPS access</w:t>
      </w:r>
      <w:r w:rsidR="00042C61">
        <w:t>?</w:t>
      </w:r>
      <w:bookmarkEnd w:id="29"/>
    </w:p>
    <w:p w14:paraId="276F426F" w14:textId="37AE561D" w:rsidR="002B1CDC" w:rsidRDefault="00310C7D" w:rsidP="0093594B">
      <w:pPr>
        <w:spacing w:line="259" w:lineRule="auto"/>
        <w:rPr>
          <w:color w:val="000000" w:themeColor="text1"/>
          <w:sz w:val="22"/>
          <w:szCs w:val="22"/>
        </w:rPr>
      </w:pPr>
      <w:r>
        <w:rPr>
          <w:color w:val="000000" w:themeColor="text1"/>
          <w:sz w:val="22"/>
          <w:szCs w:val="22"/>
        </w:rPr>
        <w:t xml:space="preserve">Jurisdiction surveillance and informatics staff </w:t>
      </w:r>
      <w:r w:rsidR="00B24196">
        <w:rPr>
          <w:color w:val="000000" w:themeColor="text1"/>
          <w:sz w:val="22"/>
          <w:szCs w:val="22"/>
        </w:rPr>
        <w:t xml:space="preserve">will </w:t>
      </w:r>
      <w:r>
        <w:rPr>
          <w:color w:val="000000" w:themeColor="text1"/>
          <w:sz w:val="22"/>
          <w:szCs w:val="22"/>
        </w:rPr>
        <w:t xml:space="preserve">need </w:t>
      </w:r>
      <w:r w:rsidR="002B1CDC" w:rsidRPr="10AAB53E">
        <w:rPr>
          <w:color w:val="000000" w:themeColor="text1"/>
          <w:sz w:val="22"/>
          <w:szCs w:val="22"/>
        </w:rPr>
        <w:t xml:space="preserve">MVPS access to:  </w:t>
      </w:r>
    </w:p>
    <w:p w14:paraId="725473FD" w14:textId="77777777" w:rsidR="002B1CDC" w:rsidRDefault="002B1CDC" w:rsidP="002B1CDC">
      <w:pPr>
        <w:rPr>
          <w:rFonts w:cstheme="minorHAnsi"/>
          <w:color w:val="000000" w:themeColor="text1"/>
          <w:sz w:val="22"/>
          <w:szCs w:val="22"/>
        </w:rPr>
      </w:pPr>
    </w:p>
    <w:p w14:paraId="2CF2AA2F" w14:textId="77777777" w:rsidR="002B1CDC" w:rsidRDefault="002B1CDC" w:rsidP="00547AC2">
      <w:pPr>
        <w:pStyle w:val="ListParagraph"/>
        <w:numPr>
          <w:ilvl w:val="0"/>
          <w:numId w:val="12"/>
        </w:numPr>
        <w:rPr>
          <w:rFonts w:cstheme="minorHAnsi"/>
          <w:color w:val="000000" w:themeColor="text1"/>
          <w:sz w:val="22"/>
          <w:szCs w:val="22"/>
        </w:rPr>
      </w:pPr>
      <w:r w:rsidRPr="001D325E">
        <w:rPr>
          <w:rFonts w:cstheme="minorHAnsi"/>
          <w:color w:val="000000" w:themeColor="text1"/>
          <w:sz w:val="22"/>
          <w:szCs w:val="22"/>
        </w:rPr>
        <w:t xml:space="preserve">monitor case notification submissions from HL7 and legacy methods, </w:t>
      </w:r>
    </w:p>
    <w:p w14:paraId="74779347" w14:textId="77777777" w:rsidR="002B1CDC" w:rsidRDefault="002B1CDC" w:rsidP="00547AC2">
      <w:pPr>
        <w:pStyle w:val="ListParagraph"/>
        <w:numPr>
          <w:ilvl w:val="0"/>
          <w:numId w:val="12"/>
        </w:numPr>
        <w:rPr>
          <w:rFonts w:cstheme="minorHAnsi"/>
          <w:color w:val="000000" w:themeColor="text1"/>
          <w:sz w:val="22"/>
          <w:szCs w:val="22"/>
        </w:rPr>
      </w:pPr>
      <w:r w:rsidRPr="001D325E">
        <w:rPr>
          <w:rFonts w:cstheme="minorHAnsi"/>
          <w:color w:val="000000" w:themeColor="text1"/>
          <w:sz w:val="22"/>
          <w:szCs w:val="22"/>
        </w:rPr>
        <w:t xml:space="preserve">assess and improve the quality of the data by managing warnings and errors, </w:t>
      </w:r>
    </w:p>
    <w:p w14:paraId="2A5A1291" w14:textId="77777777" w:rsidR="002B1CDC" w:rsidRDefault="002B1CDC" w:rsidP="00547AC2">
      <w:pPr>
        <w:pStyle w:val="ListParagraph"/>
        <w:numPr>
          <w:ilvl w:val="0"/>
          <w:numId w:val="12"/>
        </w:numPr>
        <w:rPr>
          <w:rFonts w:cstheme="minorHAnsi"/>
          <w:color w:val="000000" w:themeColor="text1"/>
          <w:sz w:val="22"/>
          <w:szCs w:val="22"/>
        </w:rPr>
      </w:pPr>
      <w:r w:rsidRPr="001D325E">
        <w:rPr>
          <w:rFonts w:cstheme="minorHAnsi"/>
          <w:color w:val="000000" w:themeColor="text1"/>
          <w:sz w:val="22"/>
          <w:szCs w:val="22"/>
        </w:rPr>
        <w:t xml:space="preserve">verify low-incidence cases, </w:t>
      </w:r>
    </w:p>
    <w:p w14:paraId="5C86FD3F" w14:textId="77777777" w:rsidR="002B1CDC" w:rsidRDefault="002B1CDC" w:rsidP="00547AC2">
      <w:pPr>
        <w:pStyle w:val="ListParagraph"/>
        <w:numPr>
          <w:ilvl w:val="0"/>
          <w:numId w:val="12"/>
        </w:numPr>
        <w:rPr>
          <w:rFonts w:cstheme="minorHAnsi"/>
          <w:color w:val="000000" w:themeColor="text1"/>
          <w:sz w:val="22"/>
          <w:szCs w:val="22"/>
        </w:rPr>
      </w:pPr>
      <w:r w:rsidRPr="001D325E">
        <w:rPr>
          <w:rFonts w:cstheme="minorHAnsi"/>
          <w:color w:val="000000" w:themeColor="text1"/>
          <w:sz w:val="22"/>
          <w:szCs w:val="22"/>
        </w:rPr>
        <w:t xml:space="preserve">perform case deletions when no other method is available to the jurisdiction, and </w:t>
      </w:r>
    </w:p>
    <w:p w14:paraId="5318DA26" w14:textId="7FEFE1BD" w:rsidR="002B1CDC" w:rsidRDefault="002B1CDC">
      <w:pPr>
        <w:pStyle w:val="ListParagraph"/>
        <w:numPr>
          <w:ilvl w:val="0"/>
          <w:numId w:val="12"/>
        </w:numPr>
        <w:rPr>
          <w:color w:val="000000" w:themeColor="text1"/>
          <w:sz w:val="22"/>
          <w:szCs w:val="22"/>
        </w:rPr>
      </w:pPr>
      <w:r w:rsidRPr="001D325E">
        <w:rPr>
          <w:rFonts w:cstheme="minorHAnsi"/>
          <w:color w:val="000000" w:themeColor="text1"/>
          <w:sz w:val="22"/>
          <w:szCs w:val="22"/>
        </w:rPr>
        <w:t>perform annual data reconciliation process</w:t>
      </w:r>
      <w:r w:rsidR="00A90346">
        <w:rPr>
          <w:rFonts w:cstheme="minorHAnsi"/>
          <w:color w:val="000000" w:themeColor="text1"/>
          <w:sz w:val="22"/>
          <w:szCs w:val="22"/>
        </w:rPr>
        <w:t>es</w:t>
      </w:r>
      <w:r w:rsidR="00B03AE9" w:rsidRPr="00B03AE9">
        <w:rPr>
          <w:rFonts w:cstheme="minorHAnsi"/>
          <w:color w:val="000000" w:themeColor="text1"/>
          <w:sz w:val="22"/>
          <w:szCs w:val="22"/>
        </w:rPr>
        <w:t xml:space="preserve">, including final approval of data by the </w:t>
      </w:r>
      <w:r w:rsidR="14B64EAC" w:rsidRPr="10AAB53E">
        <w:rPr>
          <w:color w:val="000000" w:themeColor="text1"/>
          <w:sz w:val="22"/>
          <w:szCs w:val="22"/>
        </w:rPr>
        <w:t xml:space="preserve">State or Territorial </w:t>
      </w:r>
      <w:r w:rsidR="14B64EAC" w:rsidRPr="00B03AE9">
        <w:rPr>
          <w:color w:val="000000" w:themeColor="text1"/>
          <w:sz w:val="22"/>
          <w:szCs w:val="22"/>
        </w:rPr>
        <w:t>Epidemiologist</w:t>
      </w:r>
      <w:r w:rsidR="00B03AE9">
        <w:rPr>
          <w:color w:val="000000" w:themeColor="text1"/>
          <w:sz w:val="22"/>
          <w:szCs w:val="22"/>
        </w:rPr>
        <w:t>.</w:t>
      </w:r>
    </w:p>
    <w:p w14:paraId="7B75CCA0" w14:textId="77777777" w:rsidR="002B1CDC" w:rsidRPr="001D325E" w:rsidRDefault="002B1CDC" w:rsidP="002B1CDC">
      <w:pPr>
        <w:rPr>
          <w:rFonts w:cstheme="minorHAnsi"/>
          <w:color w:val="000000" w:themeColor="text1"/>
          <w:sz w:val="22"/>
          <w:szCs w:val="22"/>
        </w:rPr>
      </w:pPr>
    </w:p>
    <w:p w14:paraId="6A58D5AE" w14:textId="27C260CB" w:rsidR="0042321D" w:rsidRDefault="00C670EC" w:rsidP="007523B7">
      <w:pPr>
        <w:rPr>
          <w:rFonts w:cstheme="minorHAnsi"/>
          <w:color w:val="000000" w:themeColor="text1"/>
          <w:sz w:val="22"/>
          <w:szCs w:val="22"/>
        </w:rPr>
      </w:pPr>
      <w:r>
        <w:rPr>
          <w:rFonts w:cstheme="minorHAnsi"/>
          <w:color w:val="000000" w:themeColor="text1"/>
          <w:sz w:val="22"/>
          <w:szCs w:val="22"/>
        </w:rPr>
        <w:t>MVPS receive</w:t>
      </w:r>
      <w:r w:rsidR="00BD26AB">
        <w:rPr>
          <w:rFonts w:cstheme="minorHAnsi"/>
          <w:color w:val="000000" w:themeColor="text1"/>
          <w:sz w:val="22"/>
          <w:szCs w:val="22"/>
        </w:rPr>
        <w:t>s</w:t>
      </w:r>
      <w:r>
        <w:rPr>
          <w:rFonts w:cstheme="minorHAnsi"/>
          <w:color w:val="000000" w:themeColor="text1"/>
          <w:sz w:val="22"/>
          <w:szCs w:val="22"/>
        </w:rPr>
        <w:t xml:space="preserve"> </w:t>
      </w:r>
      <w:r w:rsidR="0042321D">
        <w:rPr>
          <w:rFonts w:cstheme="minorHAnsi"/>
          <w:color w:val="000000" w:themeColor="text1"/>
          <w:sz w:val="22"/>
          <w:szCs w:val="22"/>
        </w:rPr>
        <w:t>NNDSS data in four message types:</w:t>
      </w:r>
    </w:p>
    <w:p w14:paraId="44AAFD7B" w14:textId="77777777" w:rsidR="0042321D" w:rsidRDefault="0042321D" w:rsidP="007523B7">
      <w:pPr>
        <w:rPr>
          <w:rFonts w:cstheme="minorHAnsi"/>
          <w:color w:val="000000" w:themeColor="text1"/>
          <w:sz w:val="22"/>
          <w:szCs w:val="22"/>
        </w:rPr>
      </w:pPr>
    </w:p>
    <w:p w14:paraId="76E843FD" w14:textId="5833DE7F" w:rsidR="006A219C" w:rsidRDefault="006A219C" w:rsidP="006A219C">
      <w:pPr>
        <w:pStyle w:val="paragraph"/>
        <w:numPr>
          <w:ilvl w:val="0"/>
          <w:numId w:val="14"/>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HL7 </w:t>
      </w:r>
      <w:r>
        <w:rPr>
          <w:rFonts w:asciiTheme="minorHAnsi" w:hAnsiTheme="minorHAnsi" w:cstheme="minorBidi"/>
          <w:sz w:val="22"/>
          <w:szCs w:val="22"/>
        </w:rPr>
        <w:t>–</w:t>
      </w:r>
      <w:r>
        <w:rPr>
          <w:rFonts w:asciiTheme="minorHAnsi" w:hAnsiTheme="minorHAnsi" w:cstheme="minorHAnsi"/>
          <w:sz w:val="22"/>
          <w:szCs w:val="22"/>
        </w:rPr>
        <w:t xml:space="preserve"> </w:t>
      </w:r>
      <w:r w:rsidRPr="00D04AE4">
        <w:rPr>
          <w:rFonts w:asciiTheme="minorHAnsi" w:hAnsiTheme="minorHAnsi" w:cstheme="minorHAnsi"/>
          <w:sz w:val="22"/>
          <w:szCs w:val="22"/>
        </w:rPr>
        <w:t xml:space="preserve">newer HL7 format </w:t>
      </w:r>
      <w:r>
        <w:rPr>
          <w:rFonts w:asciiTheme="minorHAnsi" w:hAnsiTheme="minorHAnsi" w:cstheme="minorHAnsi"/>
          <w:sz w:val="22"/>
          <w:szCs w:val="22"/>
        </w:rPr>
        <w:t>defined in the</w:t>
      </w:r>
      <w:r w:rsidRPr="00D04AE4">
        <w:rPr>
          <w:rFonts w:asciiTheme="minorHAnsi" w:hAnsiTheme="minorHAnsi" w:cstheme="minorHAnsi"/>
          <w:sz w:val="22"/>
          <w:szCs w:val="22"/>
        </w:rPr>
        <w:t xml:space="preserve"> Generic v</w:t>
      </w:r>
      <w:r>
        <w:rPr>
          <w:rFonts w:asciiTheme="minorHAnsi" w:hAnsiTheme="minorHAnsi" w:cstheme="minorHAnsi"/>
          <w:sz w:val="22"/>
          <w:szCs w:val="22"/>
        </w:rPr>
        <w:t xml:space="preserve">ersion </w:t>
      </w:r>
      <w:r w:rsidRPr="00D04AE4">
        <w:rPr>
          <w:rFonts w:asciiTheme="minorHAnsi" w:hAnsiTheme="minorHAnsi" w:cstheme="minorHAnsi"/>
          <w:sz w:val="22"/>
          <w:szCs w:val="22"/>
        </w:rPr>
        <w:t xml:space="preserve">2 </w:t>
      </w:r>
      <w:r>
        <w:rPr>
          <w:rFonts w:asciiTheme="minorHAnsi" w:hAnsiTheme="minorHAnsi" w:cstheme="minorHAnsi"/>
          <w:sz w:val="22"/>
          <w:szCs w:val="22"/>
        </w:rPr>
        <w:t>Message Mapping Guide (</w:t>
      </w:r>
      <w:r w:rsidRPr="00D04AE4">
        <w:rPr>
          <w:rFonts w:asciiTheme="minorHAnsi" w:hAnsiTheme="minorHAnsi" w:cstheme="minorHAnsi"/>
          <w:sz w:val="22"/>
          <w:szCs w:val="22"/>
        </w:rPr>
        <w:t>MMG</w:t>
      </w:r>
      <w:r>
        <w:rPr>
          <w:rFonts w:asciiTheme="minorHAnsi" w:hAnsiTheme="minorHAnsi" w:cstheme="minorHAnsi"/>
          <w:sz w:val="22"/>
          <w:szCs w:val="22"/>
        </w:rPr>
        <w:t>)</w:t>
      </w:r>
      <w:r w:rsidRPr="00D04AE4">
        <w:rPr>
          <w:rFonts w:asciiTheme="minorHAnsi" w:hAnsiTheme="minorHAnsi" w:cstheme="minorHAnsi"/>
          <w:sz w:val="22"/>
          <w:szCs w:val="22"/>
        </w:rPr>
        <w:t xml:space="preserve"> </w:t>
      </w:r>
      <w:r>
        <w:rPr>
          <w:rFonts w:asciiTheme="minorHAnsi" w:hAnsiTheme="minorHAnsi" w:cstheme="minorHAnsi"/>
          <w:sz w:val="22"/>
          <w:szCs w:val="22"/>
        </w:rPr>
        <w:t xml:space="preserve">and disease-specific MMGs </w:t>
      </w:r>
      <w:r w:rsidRPr="00D04AE4">
        <w:rPr>
          <w:rFonts w:asciiTheme="minorHAnsi" w:hAnsiTheme="minorHAnsi" w:cstheme="minorHAnsi"/>
          <w:sz w:val="22"/>
          <w:szCs w:val="22"/>
        </w:rPr>
        <w:t>based on Gen</w:t>
      </w:r>
      <w:r>
        <w:rPr>
          <w:rFonts w:asciiTheme="minorHAnsi" w:hAnsiTheme="minorHAnsi" w:cstheme="minorHAnsi"/>
          <w:sz w:val="22"/>
          <w:szCs w:val="22"/>
        </w:rPr>
        <w:t>eric</w:t>
      </w:r>
      <w:r w:rsidRPr="00D04AE4">
        <w:rPr>
          <w:rFonts w:asciiTheme="minorHAnsi" w:hAnsiTheme="minorHAnsi" w:cstheme="minorHAnsi"/>
          <w:sz w:val="22"/>
          <w:szCs w:val="22"/>
        </w:rPr>
        <w:t xml:space="preserve"> v</w:t>
      </w:r>
      <w:r>
        <w:rPr>
          <w:rFonts w:asciiTheme="minorHAnsi" w:hAnsiTheme="minorHAnsi" w:cstheme="minorHAnsi"/>
          <w:sz w:val="22"/>
          <w:szCs w:val="22"/>
        </w:rPr>
        <w:t xml:space="preserve">ersion </w:t>
      </w:r>
      <w:r w:rsidRPr="00D04AE4">
        <w:rPr>
          <w:rFonts w:asciiTheme="minorHAnsi" w:hAnsiTheme="minorHAnsi" w:cstheme="minorHAnsi"/>
          <w:sz w:val="22"/>
          <w:szCs w:val="22"/>
        </w:rPr>
        <w:t>2</w:t>
      </w:r>
    </w:p>
    <w:p w14:paraId="5B0C2AB7" w14:textId="35B7C56B" w:rsidR="006A219C" w:rsidRPr="00976259" w:rsidRDefault="006A219C" w:rsidP="006A219C">
      <w:pPr>
        <w:pStyle w:val="paragraph"/>
        <w:numPr>
          <w:ilvl w:val="0"/>
          <w:numId w:val="14"/>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Legacy formats:</w:t>
      </w:r>
    </w:p>
    <w:p w14:paraId="0D3B048E" w14:textId="6AC8B9F7" w:rsidR="0042321D" w:rsidRDefault="0042321D" w:rsidP="006A219C">
      <w:pPr>
        <w:pStyle w:val="paragraph"/>
        <w:numPr>
          <w:ilvl w:val="1"/>
          <w:numId w:val="14"/>
        </w:numPr>
        <w:spacing w:before="0" w:beforeAutospacing="0" w:after="0" w:afterAutospacing="0"/>
        <w:textAlignment w:val="baseline"/>
        <w:rPr>
          <w:rFonts w:asciiTheme="minorHAnsi" w:hAnsiTheme="minorHAnsi" w:cstheme="minorBidi"/>
          <w:sz w:val="22"/>
          <w:szCs w:val="22"/>
        </w:rPr>
      </w:pPr>
      <w:r w:rsidRPr="6B9155EA">
        <w:rPr>
          <w:rFonts w:asciiTheme="minorHAnsi" w:hAnsiTheme="minorHAnsi" w:cstheme="minorBidi"/>
          <w:sz w:val="22"/>
          <w:szCs w:val="22"/>
        </w:rPr>
        <w:t>Legacy HL7</w:t>
      </w:r>
      <w:r>
        <w:rPr>
          <w:rFonts w:asciiTheme="minorHAnsi" w:hAnsiTheme="minorHAnsi" w:cstheme="minorBidi"/>
          <w:sz w:val="22"/>
          <w:szCs w:val="22"/>
        </w:rPr>
        <w:t xml:space="preserve"> – older HL7 formats including Generic </w:t>
      </w:r>
      <w:r w:rsidRPr="29D7EF08">
        <w:rPr>
          <w:rFonts w:asciiTheme="minorHAnsi" w:hAnsiTheme="minorHAnsi" w:cstheme="minorBidi"/>
          <w:sz w:val="22"/>
          <w:szCs w:val="22"/>
        </w:rPr>
        <w:t>version 1</w:t>
      </w:r>
      <w:r>
        <w:rPr>
          <w:rFonts w:asciiTheme="minorHAnsi" w:hAnsiTheme="minorHAnsi" w:cstheme="minorBidi"/>
          <w:sz w:val="22"/>
          <w:szCs w:val="22"/>
        </w:rPr>
        <w:t xml:space="preserve">, Arboviral, and older versions of </w:t>
      </w:r>
      <w:r w:rsidR="008E3A10">
        <w:rPr>
          <w:rFonts w:asciiTheme="minorHAnsi" w:hAnsiTheme="minorHAnsi" w:cstheme="minorBidi"/>
          <w:sz w:val="22"/>
          <w:szCs w:val="22"/>
        </w:rPr>
        <w:t>Tuberculosis (</w:t>
      </w:r>
      <w:r>
        <w:rPr>
          <w:rFonts w:asciiTheme="minorHAnsi" w:hAnsiTheme="minorHAnsi" w:cstheme="minorBidi"/>
          <w:sz w:val="22"/>
          <w:szCs w:val="22"/>
        </w:rPr>
        <w:t>TB</w:t>
      </w:r>
      <w:r w:rsidR="008E3A10">
        <w:rPr>
          <w:rFonts w:asciiTheme="minorHAnsi" w:hAnsiTheme="minorHAnsi" w:cstheme="minorBidi"/>
          <w:sz w:val="22"/>
          <w:szCs w:val="22"/>
        </w:rPr>
        <w:t>)</w:t>
      </w:r>
      <w:r>
        <w:rPr>
          <w:rFonts w:asciiTheme="minorHAnsi" w:hAnsiTheme="minorHAnsi" w:cstheme="minorBidi"/>
          <w:sz w:val="22"/>
          <w:szCs w:val="22"/>
        </w:rPr>
        <w:t xml:space="preserve"> and Varicella</w:t>
      </w:r>
    </w:p>
    <w:p w14:paraId="72AE8D96" w14:textId="77777777" w:rsidR="0042321D" w:rsidRPr="007A44B5" w:rsidRDefault="0042321D" w:rsidP="006A219C">
      <w:pPr>
        <w:pStyle w:val="paragraph"/>
        <w:numPr>
          <w:ilvl w:val="1"/>
          <w:numId w:val="14"/>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NBS </w:t>
      </w:r>
      <w:r>
        <w:rPr>
          <w:rFonts w:asciiTheme="minorHAnsi" w:hAnsiTheme="minorHAnsi" w:cstheme="minorBidi"/>
          <w:sz w:val="22"/>
          <w:szCs w:val="22"/>
        </w:rPr>
        <w:t>–</w:t>
      </w:r>
      <w:r>
        <w:rPr>
          <w:rFonts w:asciiTheme="minorHAnsi" w:hAnsiTheme="minorHAnsi" w:cstheme="minorHAnsi"/>
          <w:sz w:val="22"/>
          <w:szCs w:val="22"/>
        </w:rPr>
        <w:t xml:space="preserve"> </w:t>
      </w:r>
      <w:r w:rsidRPr="007A44B5">
        <w:rPr>
          <w:rFonts w:asciiTheme="minorHAnsi" w:hAnsiTheme="minorHAnsi" w:cstheme="minorHAnsi"/>
          <w:sz w:val="22"/>
          <w:szCs w:val="22"/>
        </w:rPr>
        <w:t xml:space="preserve">National Electronic Disease Surveillance System (NEDSS) Base System Master Messages </w:t>
      </w:r>
    </w:p>
    <w:p w14:paraId="2D7AA310" w14:textId="77777777" w:rsidR="0042321D" w:rsidRPr="007A44B5" w:rsidRDefault="0042321D" w:rsidP="006A219C">
      <w:pPr>
        <w:pStyle w:val="paragraph"/>
        <w:numPr>
          <w:ilvl w:val="1"/>
          <w:numId w:val="14"/>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NETSS </w:t>
      </w:r>
      <w:r>
        <w:rPr>
          <w:rFonts w:asciiTheme="minorHAnsi" w:hAnsiTheme="minorHAnsi" w:cstheme="minorBidi"/>
          <w:sz w:val="22"/>
          <w:szCs w:val="22"/>
        </w:rPr>
        <w:t>–</w:t>
      </w:r>
      <w:r>
        <w:rPr>
          <w:rFonts w:asciiTheme="minorHAnsi" w:hAnsiTheme="minorHAnsi" w:cstheme="minorHAnsi"/>
          <w:sz w:val="22"/>
          <w:szCs w:val="22"/>
        </w:rPr>
        <w:t xml:space="preserve"> </w:t>
      </w:r>
      <w:r w:rsidRPr="007A44B5">
        <w:rPr>
          <w:rFonts w:asciiTheme="minorHAnsi" w:hAnsiTheme="minorHAnsi" w:cstheme="minorHAnsi"/>
          <w:sz w:val="22"/>
          <w:szCs w:val="22"/>
        </w:rPr>
        <w:t>National Electronic Telecommunications System for Surveillance</w:t>
      </w:r>
      <w:r>
        <w:rPr>
          <w:rFonts w:asciiTheme="minorHAnsi" w:hAnsiTheme="minorHAnsi" w:cstheme="minorHAnsi"/>
          <w:sz w:val="22"/>
          <w:szCs w:val="22"/>
        </w:rPr>
        <w:t xml:space="preserve"> files</w:t>
      </w:r>
      <w:r w:rsidRPr="007A44B5">
        <w:rPr>
          <w:rFonts w:asciiTheme="minorHAnsi" w:hAnsiTheme="minorHAnsi" w:cstheme="minorHAnsi"/>
          <w:sz w:val="22"/>
          <w:szCs w:val="22"/>
        </w:rPr>
        <w:t>.</w:t>
      </w:r>
    </w:p>
    <w:p w14:paraId="77A1C0F9" w14:textId="77777777" w:rsidR="0042321D" w:rsidRDefault="0042321D" w:rsidP="007523B7">
      <w:pPr>
        <w:rPr>
          <w:rFonts w:cstheme="minorHAnsi"/>
          <w:color w:val="000000" w:themeColor="text1"/>
          <w:sz w:val="22"/>
          <w:szCs w:val="22"/>
        </w:rPr>
      </w:pPr>
    </w:p>
    <w:p w14:paraId="0641E0BB" w14:textId="373DA477" w:rsidR="00CE0A55" w:rsidRDefault="00CE0A55" w:rsidP="007523B7">
      <w:pPr>
        <w:rPr>
          <w:color w:val="000000" w:themeColor="text1"/>
          <w:sz w:val="22"/>
          <w:szCs w:val="22"/>
        </w:rPr>
      </w:pPr>
      <w:r w:rsidRPr="288467DC">
        <w:rPr>
          <w:color w:val="000000" w:themeColor="text1"/>
          <w:sz w:val="22"/>
          <w:szCs w:val="22"/>
        </w:rPr>
        <w:t>Jurisdictions</w:t>
      </w:r>
      <w:r w:rsidR="002E60B4" w:rsidRPr="288467DC">
        <w:rPr>
          <w:color w:val="000000" w:themeColor="text1"/>
          <w:sz w:val="22"/>
          <w:szCs w:val="22"/>
        </w:rPr>
        <w:t xml:space="preserve"> are transitioning </w:t>
      </w:r>
      <w:r w:rsidR="007523B7" w:rsidRPr="288467DC">
        <w:rPr>
          <w:sz w:val="22"/>
          <w:szCs w:val="22"/>
        </w:rPr>
        <w:t xml:space="preserve">from </w:t>
      </w:r>
      <w:r w:rsidR="00D25075" w:rsidRPr="288467DC">
        <w:rPr>
          <w:sz w:val="22"/>
          <w:szCs w:val="22"/>
        </w:rPr>
        <w:t>sending</w:t>
      </w:r>
      <w:r w:rsidRPr="288467DC">
        <w:rPr>
          <w:sz w:val="22"/>
          <w:szCs w:val="22"/>
        </w:rPr>
        <w:t xml:space="preserve"> case notification data </w:t>
      </w:r>
      <w:r w:rsidR="006F7600" w:rsidRPr="288467DC">
        <w:rPr>
          <w:sz w:val="22"/>
          <w:szCs w:val="22"/>
        </w:rPr>
        <w:t>in</w:t>
      </w:r>
      <w:r w:rsidRPr="288467DC">
        <w:rPr>
          <w:sz w:val="22"/>
          <w:szCs w:val="22"/>
        </w:rPr>
        <w:t xml:space="preserve"> the </w:t>
      </w:r>
      <w:r w:rsidR="007523B7" w:rsidRPr="288467DC">
        <w:rPr>
          <w:sz w:val="22"/>
          <w:szCs w:val="22"/>
        </w:rPr>
        <w:t xml:space="preserve">legacy </w:t>
      </w:r>
      <w:r w:rsidR="0042321D" w:rsidRPr="288467DC">
        <w:rPr>
          <w:sz w:val="22"/>
          <w:szCs w:val="22"/>
        </w:rPr>
        <w:t>message type</w:t>
      </w:r>
      <w:r w:rsidR="002E60B4" w:rsidRPr="288467DC">
        <w:rPr>
          <w:sz w:val="22"/>
          <w:szCs w:val="22"/>
        </w:rPr>
        <w:t>s</w:t>
      </w:r>
      <w:r w:rsidR="0042321D" w:rsidRPr="288467DC">
        <w:rPr>
          <w:sz w:val="22"/>
          <w:szCs w:val="22"/>
        </w:rPr>
        <w:t xml:space="preserve"> </w:t>
      </w:r>
      <w:r w:rsidR="007523B7" w:rsidRPr="288467DC">
        <w:rPr>
          <w:sz w:val="22"/>
          <w:szCs w:val="22"/>
        </w:rPr>
        <w:t xml:space="preserve">to </w:t>
      </w:r>
      <w:r w:rsidR="006F7600" w:rsidRPr="288467DC">
        <w:rPr>
          <w:sz w:val="22"/>
          <w:szCs w:val="22"/>
        </w:rPr>
        <w:t xml:space="preserve">transmitting in </w:t>
      </w:r>
      <w:r w:rsidR="005D30A2" w:rsidRPr="288467DC">
        <w:rPr>
          <w:sz w:val="22"/>
          <w:szCs w:val="22"/>
        </w:rPr>
        <w:t xml:space="preserve">Generic-v2-based </w:t>
      </w:r>
      <w:r w:rsidR="007523B7" w:rsidRPr="288467DC">
        <w:rPr>
          <w:sz w:val="22"/>
          <w:szCs w:val="22"/>
        </w:rPr>
        <w:t>HL7</w:t>
      </w:r>
      <w:r w:rsidR="007523B7" w:rsidRPr="288467DC">
        <w:rPr>
          <w:color w:val="000000" w:themeColor="text1"/>
          <w:sz w:val="22"/>
          <w:szCs w:val="22"/>
        </w:rPr>
        <w:t xml:space="preserve">. </w:t>
      </w:r>
      <w:r w:rsidR="002E60B4" w:rsidRPr="288467DC">
        <w:rPr>
          <w:color w:val="000000" w:themeColor="text1"/>
          <w:sz w:val="22"/>
          <w:szCs w:val="22"/>
        </w:rPr>
        <w:t xml:space="preserve">The </w:t>
      </w:r>
      <w:r w:rsidR="00D52141" w:rsidRPr="288467DC">
        <w:rPr>
          <w:color w:val="000000" w:themeColor="text1"/>
          <w:sz w:val="22"/>
          <w:szCs w:val="22"/>
        </w:rPr>
        <w:t xml:space="preserve">process of </w:t>
      </w:r>
      <w:r w:rsidR="006F7600" w:rsidRPr="288467DC">
        <w:rPr>
          <w:color w:val="000000" w:themeColor="text1"/>
          <w:sz w:val="22"/>
          <w:szCs w:val="22"/>
        </w:rPr>
        <w:t xml:space="preserve">receiving approval to send the </w:t>
      </w:r>
      <w:r w:rsidR="00D52141" w:rsidRPr="288467DC">
        <w:rPr>
          <w:color w:val="000000" w:themeColor="text1"/>
          <w:sz w:val="22"/>
          <w:szCs w:val="22"/>
        </w:rPr>
        <w:t xml:space="preserve">HL7 case notification messages is </w:t>
      </w:r>
      <w:r w:rsidR="002E60B4" w:rsidRPr="288467DC">
        <w:rPr>
          <w:color w:val="000000" w:themeColor="text1"/>
          <w:sz w:val="22"/>
          <w:szCs w:val="22"/>
        </w:rPr>
        <w:t xml:space="preserve">called </w:t>
      </w:r>
      <w:r w:rsidR="002E60B4" w:rsidRPr="00E94E88">
        <w:rPr>
          <w:b/>
          <w:bCs/>
          <w:color w:val="000000" w:themeColor="text1"/>
          <w:sz w:val="22"/>
          <w:szCs w:val="22"/>
        </w:rPr>
        <w:t>onboarding</w:t>
      </w:r>
      <w:r w:rsidR="002E60B4" w:rsidRPr="288467DC">
        <w:rPr>
          <w:color w:val="000000" w:themeColor="text1"/>
          <w:sz w:val="22"/>
          <w:szCs w:val="22"/>
        </w:rPr>
        <w:t xml:space="preserve">. </w:t>
      </w:r>
    </w:p>
    <w:p w14:paraId="313A1A06" w14:textId="77777777" w:rsidR="00CE0A55" w:rsidRDefault="00CE0A55" w:rsidP="007523B7">
      <w:pPr>
        <w:rPr>
          <w:rFonts w:cstheme="minorHAnsi"/>
          <w:color w:val="000000" w:themeColor="text1"/>
          <w:sz w:val="22"/>
          <w:szCs w:val="22"/>
        </w:rPr>
      </w:pPr>
    </w:p>
    <w:p w14:paraId="496134E9" w14:textId="43094EE5" w:rsidR="007523B7" w:rsidRDefault="007523B7" w:rsidP="007523B7">
      <w:pPr>
        <w:rPr>
          <w:rFonts w:cstheme="minorHAnsi"/>
          <w:color w:val="000000" w:themeColor="text1"/>
          <w:sz w:val="22"/>
          <w:szCs w:val="22"/>
        </w:rPr>
      </w:pPr>
      <w:r>
        <w:rPr>
          <w:rFonts w:cstheme="minorHAnsi"/>
          <w:color w:val="000000" w:themeColor="text1"/>
          <w:sz w:val="22"/>
          <w:szCs w:val="22"/>
        </w:rPr>
        <w:t xml:space="preserve">Members of </w:t>
      </w:r>
      <w:r w:rsidR="002E60B4">
        <w:rPr>
          <w:rFonts w:cstheme="minorHAnsi"/>
          <w:color w:val="000000" w:themeColor="text1"/>
          <w:sz w:val="22"/>
          <w:szCs w:val="22"/>
        </w:rPr>
        <w:t>a jurisdiction</w:t>
      </w:r>
      <w:r>
        <w:rPr>
          <w:rFonts w:cstheme="minorHAnsi"/>
          <w:color w:val="000000" w:themeColor="text1"/>
          <w:sz w:val="22"/>
          <w:szCs w:val="22"/>
        </w:rPr>
        <w:t xml:space="preserve"> onboarding team require MVPS access to verify </w:t>
      </w:r>
      <w:r w:rsidR="00D52141">
        <w:rPr>
          <w:rFonts w:cstheme="minorHAnsi"/>
          <w:color w:val="000000" w:themeColor="text1"/>
          <w:sz w:val="22"/>
          <w:szCs w:val="22"/>
        </w:rPr>
        <w:t xml:space="preserve">their </w:t>
      </w:r>
      <w:r>
        <w:rPr>
          <w:rFonts w:cstheme="minorHAnsi"/>
          <w:color w:val="000000" w:themeColor="text1"/>
          <w:sz w:val="22"/>
          <w:szCs w:val="22"/>
        </w:rPr>
        <w:t xml:space="preserve">case notification submissions in </w:t>
      </w:r>
      <w:r w:rsidR="00042C61">
        <w:rPr>
          <w:rFonts w:cstheme="minorHAnsi"/>
          <w:color w:val="000000" w:themeColor="text1"/>
          <w:sz w:val="22"/>
          <w:szCs w:val="22"/>
        </w:rPr>
        <w:t>MVPS</w:t>
      </w:r>
      <w:r w:rsidR="003F402E">
        <w:rPr>
          <w:rFonts w:cstheme="minorHAnsi"/>
          <w:color w:val="000000" w:themeColor="text1"/>
          <w:sz w:val="22"/>
          <w:szCs w:val="22"/>
        </w:rPr>
        <w:t xml:space="preserve">. Jurisdiction staff who will need MVPS access </w:t>
      </w:r>
      <w:r w:rsidR="004B6D3C">
        <w:rPr>
          <w:rFonts w:cstheme="minorHAnsi"/>
          <w:color w:val="000000" w:themeColor="text1"/>
          <w:sz w:val="22"/>
          <w:szCs w:val="22"/>
        </w:rPr>
        <w:t>during onboarding</w:t>
      </w:r>
      <w:r>
        <w:rPr>
          <w:rFonts w:cstheme="minorHAnsi"/>
          <w:color w:val="000000" w:themeColor="text1"/>
          <w:sz w:val="22"/>
          <w:szCs w:val="22"/>
        </w:rPr>
        <w:t xml:space="preserve"> may include the:</w:t>
      </w:r>
    </w:p>
    <w:p w14:paraId="31379B4C" w14:textId="77777777" w:rsidR="007523B7" w:rsidRDefault="007523B7" w:rsidP="007523B7">
      <w:pPr>
        <w:rPr>
          <w:rFonts w:cstheme="minorHAnsi"/>
          <w:color w:val="000000" w:themeColor="text1"/>
          <w:sz w:val="22"/>
          <w:szCs w:val="22"/>
        </w:rPr>
      </w:pPr>
    </w:p>
    <w:p w14:paraId="3D4D857B" w14:textId="77777777" w:rsidR="007523B7" w:rsidRDefault="007523B7" w:rsidP="00547AC2">
      <w:pPr>
        <w:pStyle w:val="ListParagraph"/>
        <w:numPr>
          <w:ilvl w:val="0"/>
          <w:numId w:val="13"/>
        </w:numPr>
        <w:rPr>
          <w:rFonts w:cstheme="minorHAnsi"/>
          <w:color w:val="000000" w:themeColor="text1"/>
          <w:sz w:val="22"/>
          <w:szCs w:val="22"/>
        </w:rPr>
      </w:pPr>
      <w:r>
        <w:rPr>
          <w:rFonts w:cstheme="minorHAnsi"/>
          <w:color w:val="000000" w:themeColor="text1"/>
          <w:sz w:val="22"/>
          <w:szCs w:val="22"/>
        </w:rPr>
        <w:t>project lead,</w:t>
      </w:r>
    </w:p>
    <w:p w14:paraId="6206957A" w14:textId="77777777" w:rsidR="007523B7" w:rsidRDefault="007523B7" w:rsidP="00547AC2">
      <w:pPr>
        <w:pStyle w:val="ListParagraph"/>
        <w:numPr>
          <w:ilvl w:val="0"/>
          <w:numId w:val="13"/>
        </w:numPr>
        <w:rPr>
          <w:rFonts w:cstheme="minorHAnsi"/>
          <w:color w:val="000000" w:themeColor="text1"/>
          <w:sz w:val="22"/>
          <w:szCs w:val="22"/>
        </w:rPr>
      </w:pPr>
      <w:r>
        <w:rPr>
          <w:rFonts w:cstheme="minorHAnsi"/>
          <w:color w:val="000000" w:themeColor="text1"/>
          <w:sz w:val="22"/>
          <w:szCs w:val="22"/>
        </w:rPr>
        <w:t>lead for integrated surveillance system,</w:t>
      </w:r>
    </w:p>
    <w:p w14:paraId="31A14256" w14:textId="766A140E" w:rsidR="007523B7" w:rsidRDefault="007523B7" w:rsidP="00547AC2">
      <w:pPr>
        <w:pStyle w:val="ListParagraph"/>
        <w:numPr>
          <w:ilvl w:val="0"/>
          <w:numId w:val="13"/>
        </w:numPr>
        <w:rPr>
          <w:rFonts w:cstheme="minorHAnsi"/>
          <w:color w:val="000000" w:themeColor="text1"/>
          <w:sz w:val="22"/>
          <w:szCs w:val="22"/>
        </w:rPr>
      </w:pPr>
      <w:r>
        <w:rPr>
          <w:rFonts w:cstheme="minorHAnsi"/>
          <w:color w:val="000000" w:themeColor="text1"/>
          <w:sz w:val="22"/>
          <w:szCs w:val="22"/>
        </w:rPr>
        <w:t>person responsible for gap analysis,</w:t>
      </w:r>
    </w:p>
    <w:p w14:paraId="127AAEFE" w14:textId="77777777" w:rsidR="007523B7" w:rsidRDefault="007523B7" w:rsidP="00547AC2">
      <w:pPr>
        <w:pStyle w:val="ListParagraph"/>
        <w:numPr>
          <w:ilvl w:val="0"/>
          <w:numId w:val="13"/>
        </w:numPr>
        <w:rPr>
          <w:rFonts w:cstheme="minorHAnsi"/>
          <w:color w:val="000000" w:themeColor="text1"/>
          <w:sz w:val="22"/>
          <w:szCs w:val="22"/>
        </w:rPr>
      </w:pPr>
      <w:r>
        <w:rPr>
          <w:rFonts w:cstheme="minorHAnsi"/>
          <w:color w:val="000000" w:themeColor="text1"/>
          <w:sz w:val="22"/>
          <w:szCs w:val="22"/>
        </w:rPr>
        <w:t>person responsible for creating electronic messages,</w:t>
      </w:r>
    </w:p>
    <w:p w14:paraId="07980046" w14:textId="20540808" w:rsidR="007523B7" w:rsidRDefault="007523B7" w:rsidP="00547AC2">
      <w:pPr>
        <w:pStyle w:val="ListParagraph"/>
        <w:numPr>
          <w:ilvl w:val="0"/>
          <w:numId w:val="13"/>
        </w:numPr>
        <w:rPr>
          <w:rFonts w:cstheme="minorHAnsi"/>
          <w:color w:val="000000" w:themeColor="text1"/>
          <w:sz w:val="22"/>
          <w:szCs w:val="22"/>
        </w:rPr>
      </w:pPr>
      <w:r>
        <w:rPr>
          <w:rFonts w:cstheme="minorHAnsi"/>
          <w:color w:val="000000" w:themeColor="text1"/>
          <w:sz w:val="22"/>
          <w:szCs w:val="22"/>
        </w:rPr>
        <w:lastRenderedPageBreak/>
        <w:t xml:space="preserve">person responsible for configuring message transport, </w:t>
      </w:r>
      <w:r w:rsidR="00BD6C88">
        <w:rPr>
          <w:rFonts w:cstheme="minorHAnsi"/>
          <w:color w:val="000000" w:themeColor="text1"/>
          <w:sz w:val="22"/>
          <w:szCs w:val="22"/>
        </w:rPr>
        <w:t xml:space="preserve">and </w:t>
      </w:r>
    </w:p>
    <w:p w14:paraId="6D4F212B" w14:textId="2056DA47" w:rsidR="007523B7" w:rsidRPr="00FF0A8E" w:rsidRDefault="007523B7" w:rsidP="00547AC2">
      <w:pPr>
        <w:pStyle w:val="ListParagraph"/>
        <w:numPr>
          <w:ilvl w:val="0"/>
          <w:numId w:val="13"/>
        </w:numPr>
        <w:rPr>
          <w:rFonts w:cstheme="minorHAnsi"/>
          <w:color w:val="000000" w:themeColor="text1"/>
          <w:sz w:val="22"/>
          <w:szCs w:val="22"/>
        </w:rPr>
      </w:pPr>
      <w:r>
        <w:rPr>
          <w:rFonts w:cstheme="minorHAnsi"/>
          <w:color w:val="000000" w:themeColor="text1"/>
          <w:sz w:val="22"/>
          <w:szCs w:val="22"/>
        </w:rPr>
        <w:t>person responsible for data administration of surveillance system for conditions covered by a selected MMG.</w:t>
      </w:r>
    </w:p>
    <w:p w14:paraId="07F38BB2" w14:textId="77777777" w:rsidR="00CC1026" w:rsidRPr="00DE148D" w:rsidRDefault="00CC1026" w:rsidP="00DE148D">
      <w:pPr>
        <w:rPr>
          <w:rFonts w:asciiTheme="majorHAnsi" w:eastAsiaTheme="majorEastAsia" w:hAnsiTheme="majorHAnsi" w:cstheme="majorBidi"/>
          <w:color w:val="2F5496" w:themeColor="accent1" w:themeShade="BF"/>
          <w:sz w:val="26"/>
          <w:szCs w:val="26"/>
        </w:rPr>
      </w:pPr>
    </w:p>
    <w:p w14:paraId="4466B136" w14:textId="44D2073A" w:rsidR="00042C61" w:rsidRDefault="00042C61" w:rsidP="00042C61">
      <w:pPr>
        <w:pStyle w:val="Heading2"/>
      </w:pPr>
      <w:bookmarkStart w:id="30" w:name="_Toc773625574"/>
      <w:r>
        <w:t>MVPS Jurisdiction Roles</w:t>
      </w:r>
      <w:bookmarkEnd w:id="30"/>
    </w:p>
    <w:p w14:paraId="5021604B" w14:textId="444B2B95" w:rsidR="004F500C" w:rsidRDefault="002B1CDC" w:rsidP="00C046FD">
      <w:pPr>
        <w:pStyle w:val="ListParagraph"/>
        <w:ind w:left="0"/>
        <w:rPr>
          <w:sz w:val="22"/>
          <w:szCs w:val="22"/>
        </w:rPr>
      </w:pPr>
      <w:r>
        <w:rPr>
          <w:sz w:val="22"/>
          <w:szCs w:val="22"/>
        </w:rPr>
        <w:t xml:space="preserve">The MVPS Jurisdiction Data Manager (JDM) role </w:t>
      </w:r>
      <w:r w:rsidR="004F500C">
        <w:rPr>
          <w:sz w:val="22"/>
          <w:szCs w:val="22"/>
        </w:rPr>
        <w:t xml:space="preserve">manages </w:t>
      </w:r>
      <w:r>
        <w:rPr>
          <w:sz w:val="22"/>
          <w:szCs w:val="22"/>
        </w:rPr>
        <w:t>jurisdiction user access</w:t>
      </w:r>
      <w:r w:rsidR="00042C61">
        <w:rPr>
          <w:sz w:val="22"/>
          <w:szCs w:val="22"/>
        </w:rPr>
        <w:t xml:space="preserve"> to the MVPS portal</w:t>
      </w:r>
      <w:r w:rsidRPr="005D2BDA">
        <w:rPr>
          <w:sz w:val="22"/>
          <w:szCs w:val="22"/>
        </w:rPr>
        <w:t>.</w:t>
      </w:r>
      <w:r>
        <w:rPr>
          <w:sz w:val="22"/>
          <w:szCs w:val="22"/>
        </w:rPr>
        <w:t xml:space="preserve"> </w:t>
      </w:r>
      <w:r w:rsidR="00E01399" w:rsidRPr="0686E6FF">
        <w:rPr>
          <w:color w:val="000000" w:themeColor="text1"/>
          <w:sz w:val="22"/>
          <w:szCs w:val="22"/>
        </w:rPr>
        <w:t xml:space="preserve">It is important that the JDM provides jurisdiction users with the appropriate MVPS access based on their role within the jurisdiction. </w:t>
      </w:r>
      <w:r w:rsidR="0042321D">
        <w:rPr>
          <w:sz w:val="22"/>
          <w:szCs w:val="22"/>
        </w:rPr>
        <w:t xml:space="preserve">CDC requires jurisdictions </w:t>
      </w:r>
      <w:r w:rsidR="0081659D">
        <w:rPr>
          <w:sz w:val="22"/>
          <w:szCs w:val="22"/>
        </w:rPr>
        <w:t xml:space="preserve">to </w:t>
      </w:r>
      <w:r w:rsidR="0042321D">
        <w:rPr>
          <w:sz w:val="22"/>
          <w:szCs w:val="22"/>
        </w:rPr>
        <w:t xml:space="preserve">designate at least two JDMs. </w:t>
      </w:r>
    </w:p>
    <w:p w14:paraId="34A7F4A8" w14:textId="77777777" w:rsidR="004F500C" w:rsidRDefault="004F500C" w:rsidP="00C046FD">
      <w:pPr>
        <w:pStyle w:val="ListParagraph"/>
        <w:ind w:left="0"/>
        <w:rPr>
          <w:sz w:val="22"/>
          <w:szCs w:val="22"/>
        </w:rPr>
      </w:pPr>
    </w:p>
    <w:p w14:paraId="3004FF7A" w14:textId="25495C23" w:rsidR="002B1CDC" w:rsidRPr="00C046FD" w:rsidRDefault="002B1CDC" w:rsidP="00C046FD">
      <w:pPr>
        <w:pStyle w:val="ListParagraph"/>
        <w:ind w:left="0"/>
        <w:rPr>
          <w:rFonts w:cstheme="minorHAnsi"/>
          <w:color w:val="000000" w:themeColor="text1"/>
          <w:sz w:val="22"/>
          <w:szCs w:val="22"/>
        </w:rPr>
      </w:pPr>
      <w:r>
        <w:rPr>
          <w:sz w:val="22"/>
          <w:szCs w:val="22"/>
        </w:rPr>
        <w:t xml:space="preserve">The four </w:t>
      </w:r>
      <w:r w:rsidR="00FB7AD0">
        <w:rPr>
          <w:sz w:val="22"/>
          <w:szCs w:val="22"/>
        </w:rPr>
        <w:t xml:space="preserve">MVPS </w:t>
      </w:r>
      <w:r w:rsidR="0042321D">
        <w:rPr>
          <w:sz w:val="22"/>
          <w:szCs w:val="22"/>
        </w:rPr>
        <w:t xml:space="preserve">user </w:t>
      </w:r>
      <w:r>
        <w:rPr>
          <w:sz w:val="22"/>
          <w:szCs w:val="22"/>
        </w:rPr>
        <w:t>roles</w:t>
      </w:r>
      <w:r w:rsidR="00DC3A77">
        <w:rPr>
          <w:sz w:val="22"/>
          <w:szCs w:val="22"/>
        </w:rPr>
        <w:t xml:space="preserve"> available to </w:t>
      </w:r>
      <w:r>
        <w:rPr>
          <w:sz w:val="22"/>
          <w:szCs w:val="22"/>
        </w:rPr>
        <w:t xml:space="preserve">jurisdiction </w:t>
      </w:r>
      <w:r w:rsidR="00DC3A77">
        <w:rPr>
          <w:sz w:val="22"/>
          <w:szCs w:val="22"/>
        </w:rPr>
        <w:t>portal users</w:t>
      </w:r>
      <w:r>
        <w:rPr>
          <w:sz w:val="22"/>
          <w:szCs w:val="22"/>
        </w:rPr>
        <w:t xml:space="preserve"> are shown </w:t>
      </w:r>
      <w:r w:rsidR="00DE148D">
        <w:rPr>
          <w:sz w:val="22"/>
          <w:szCs w:val="22"/>
        </w:rPr>
        <w:t>in Figure 1</w:t>
      </w:r>
      <w:r>
        <w:rPr>
          <w:sz w:val="22"/>
          <w:szCs w:val="22"/>
        </w:rPr>
        <w:t xml:space="preserve">. </w:t>
      </w:r>
    </w:p>
    <w:p w14:paraId="4AC9C310" w14:textId="77777777" w:rsidR="002B1CDC" w:rsidRPr="00D558D1" w:rsidRDefault="002B1CDC" w:rsidP="002B1CDC">
      <w:pPr>
        <w:rPr>
          <w:sz w:val="22"/>
          <w:szCs w:val="22"/>
        </w:rPr>
      </w:pPr>
    </w:p>
    <w:p w14:paraId="394D0B30" w14:textId="12BF2FB4" w:rsidR="002B1CDC" w:rsidRPr="003337A9" w:rsidRDefault="002B1CDC" w:rsidP="002B1CDC">
      <w:pPr>
        <w:jc w:val="center"/>
        <w:rPr>
          <w:b/>
          <w:bCs/>
          <w:sz w:val="22"/>
          <w:szCs w:val="22"/>
        </w:rPr>
      </w:pPr>
      <w:r w:rsidRPr="003337A9">
        <w:rPr>
          <w:b/>
          <w:bCs/>
          <w:sz w:val="22"/>
          <w:szCs w:val="22"/>
        </w:rPr>
        <w:t>Figure 1</w:t>
      </w:r>
      <w:r>
        <w:rPr>
          <w:b/>
          <w:bCs/>
          <w:sz w:val="22"/>
          <w:szCs w:val="22"/>
        </w:rPr>
        <w:t>—</w:t>
      </w:r>
      <w:r w:rsidRPr="003337A9">
        <w:rPr>
          <w:b/>
          <w:bCs/>
          <w:sz w:val="22"/>
          <w:szCs w:val="22"/>
        </w:rPr>
        <w:t>MVPS Jurisdiction Roles</w:t>
      </w:r>
    </w:p>
    <w:tbl>
      <w:tblPr>
        <w:tblStyle w:val="TableGrid"/>
        <w:tblW w:w="0" w:type="auto"/>
        <w:tblLook w:val="04A0" w:firstRow="1" w:lastRow="0" w:firstColumn="1" w:lastColumn="0" w:noHBand="0" w:noVBand="1"/>
      </w:tblPr>
      <w:tblGrid>
        <w:gridCol w:w="2337"/>
        <w:gridCol w:w="2337"/>
        <w:gridCol w:w="2338"/>
        <w:gridCol w:w="2338"/>
      </w:tblGrid>
      <w:tr w:rsidR="002B1CDC" w14:paraId="43A4E1F2" w14:textId="77777777" w:rsidTr="288467DC">
        <w:trPr>
          <w:trHeight w:val="300"/>
          <w:tblHeader/>
        </w:trPr>
        <w:tc>
          <w:tcPr>
            <w:tcW w:w="2337" w:type="dxa"/>
            <w:shd w:val="clear" w:color="auto" w:fill="2F5496" w:themeFill="accent1" w:themeFillShade="BF"/>
            <w:vAlign w:val="bottom"/>
          </w:tcPr>
          <w:p w14:paraId="5BB30A20" w14:textId="77777777" w:rsidR="002B1CDC" w:rsidRDefault="002B1CDC" w:rsidP="006174A2">
            <w:pPr>
              <w:jc w:val="center"/>
              <w:rPr>
                <w:b/>
                <w:bCs/>
                <w:color w:val="FFFFFF" w:themeColor="background1"/>
                <w:sz w:val="22"/>
                <w:szCs w:val="22"/>
              </w:rPr>
            </w:pPr>
          </w:p>
          <w:p w14:paraId="356A35D7" w14:textId="37BC8DBE" w:rsidR="002B1CDC" w:rsidRPr="002700B5" w:rsidRDefault="6A8DBEC6" w:rsidP="006174A2">
            <w:pPr>
              <w:jc w:val="center"/>
              <w:rPr>
                <w:b/>
                <w:bCs/>
                <w:color w:val="FFFFFF" w:themeColor="background1"/>
                <w:sz w:val="22"/>
                <w:szCs w:val="22"/>
              </w:rPr>
            </w:pPr>
            <w:r w:rsidRPr="2DA37AB7">
              <w:rPr>
                <w:b/>
                <w:bCs/>
                <w:color w:val="FFFFFF" w:themeColor="background1"/>
                <w:sz w:val="22"/>
                <w:szCs w:val="22"/>
              </w:rPr>
              <w:t>Jurisdiction Data Manager</w:t>
            </w:r>
            <w:r w:rsidR="115F17D2" w:rsidRPr="2DA37AB7">
              <w:rPr>
                <w:b/>
                <w:bCs/>
                <w:color w:val="FFFFFF" w:themeColor="background1"/>
                <w:sz w:val="22"/>
                <w:szCs w:val="22"/>
              </w:rPr>
              <w:t xml:space="preserve"> (</w:t>
            </w:r>
            <w:r w:rsidR="3931FF74" w:rsidRPr="2DA37AB7">
              <w:rPr>
                <w:b/>
                <w:bCs/>
                <w:color w:val="FFFFFF" w:themeColor="background1"/>
                <w:sz w:val="22"/>
                <w:szCs w:val="22"/>
              </w:rPr>
              <w:t>JDM</w:t>
            </w:r>
            <w:r w:rsidR="115F17D2" w:rsidRPr="2DA37AB7">
              <w:rPr>
                <w:b/>
                <w:bCs/>
                <w:color w:val="FFFFFF" w:themeColor="background1"/>
                <w:sz w:val="22"/>
                <w:szCs w:val="22"/>
              </w:rPr>
              <w:t>)</w:t>
            </w:r>
          </w:p>
        </w:tc>
        <w:tc>
          <w:tcPr>
            <w:tcW w:w="2337" w:type="dxa"/>
            <w:shd w:val="clear" w:color="auto" w:fill="2F5496" w:themeFill="accent1" w:themeFillShade="BF"/>
            <w:vAlign w:val="center"/>
          </w:tcPr>
          <w:p w14:paraId="46A046A8" w14:textId="77777777" w:rsidR="002B1CDC" w:rsidRPr="002700B5" w:rsidRDefault="002B1CDC" w:rsidP="006174A2">
            <w:pPr>
              <w:jc w:val="center"/>
              <w:rPr>
                <w:b/>
                <w:bCs/>
                <w:color w:val="FFFFFF" w:themeColor="background1"/>
                <w:sz w:val="22"/>
                <w:szCs w:val="22"/>
              </w:rPr>
            </w:pPr>
          </w:p>
          <w:p w14:paraId="0DC374CC" w14:textId="77777777" w:rsidR="002B1CDC" w:rsidRDefault="002B1CDC" w:rsidP="006174A2">
            <w:pPr>
              <w:jc w:val="center"/>
              <w:rPr>
                <w:b/>
                <w:bCs/>
                <w:color w:val="FFFFFF" w:themeColor="background1"/>
                <w:sz w:val="22"/>
                <w:szCs w:val="22"/>
              </w:rPr>
            </w:pPr>
          </w:p>
          <w:p w14:paraId="1E6480D1" w14:textId="77777777" w:rsidR="002B1CDC" w:rsidRPr="002700B5" w:rsidRDefault="002B1CDC" w:rsidP="006174A2">
            <w:pPr>
              <w:jc w:val="center"/>
              <w:rPr>
                <w:b/>
                <w:bCs/>
                <w:color w:val="FFFFFF" w:themeColor="background1"/>
                <w:sz w:val="22"/>
                <w:szCs w:val="22"/>
              </w:rPr>
            </w:pPr>
            <w:r w:rsidRPr="7A3BA58C">
              <w:rPr>
                <w:b/>
                <w:bCs/>
                <w:color w:val="FFFFFF" w:themeColor="background1"/>
                <w:sz w:val="22"/>
                <w:szCs w:val="22"/>
              </w:rPr>
              <w:t>Jurisdiction User</w:t>
            </w:r>
          </w:p>
        </w:tc>
        <w:tc>
          <w:tcPr>
            <w:tcW w:w="2338" w:type="dxa"/>
            <w:shd w:val="clear" w:color="auto" w:fill="2F5496" w:themeFill="accent1" w:themeFillShade="BF"/>
            <w:vAlign w:val="center"/>
          </w:tcPr>
          <w:p w14:paraId="10AE8914" w14:textId="77777777" w:rsidR="002B1CDC" w:rsidRDefault="002B1CDC" w:rsidP="006174A2">
            <w:pPr>
              <w:jc w:val="center"/>
              <w:rPr>
                <w:b/>
                <w:bCs/>
                <w:color w:val="FFFFFF" w:themeColor="background1"/>
                <w:sz w:val="22"/>
                <w:szCs w:val="22"/>
              </w:rPr>
            </w:pPr>
          </w:p>
          <w:p w14:paraId="12CD6BC2" w14:textId="77777777" w:rsidR="002B1CDC" w:rsidRPr="002700B5" w:rsidRDefault="002B1CDC" w:rsidP="006174A2">
            <w:pPr>
              <w:jc w:val="center"/>
              <w:rPr>
                <w:b/>
                <w:bCs/>
                <w:color w:val="FFFFFF" w:themeColor="background1"/>
                <w:sz w:val="22"/>
                <w:szCs w:val="22"/>
              </w:rPr>
            </w:pPr>
            <w:r w:rsidRPr="7A3BA58C">
              <w:rPr>
                <w:b/>
                <w:bCs/>
                <w:color w:val="FFFFFF" w:themeColor="background1"/>
                <w:sz w:val="22"/>
                <w:szCs w:val="22"/>
              </w:rPr>
              <w:t>State/Territorial Epidemiologist</w:t>
            </w:r>
          </w:p>
        </w:tc>
        <w:tc>
          <w:tcPr>
            <w:tcW w:w="2338" w:type="dxa"/>
            <w:shd w:val="clear" w:color="auto" w:fill="2F5496" w:themeFill="accent1" w:themeFillShade="BF"/>
            <w:vAlign w:val="center"/>
          </w:tcPr>
          <w:p w14:paraId="6DAB9A63" w14:textId="77777777" w:rsidR="002B1CDC" w:rsidRPr="002700B5" w:rsidRDefault="002B1CDC" w:rsidP="006174A2">
            <w:pPr>
              <w:jc w:val="center"/>
              <w:rPr>
                <w:b/>
                <w:bCs/>
                <w:color w:val="FFFFFF" w:themeColor="background1"/>
                <w:sz w:val="22"/>
                <w:szCs w:val="22"/>
              </w:rPr>
            </w:pPr>
            <w:r w:rsidRPr="7A3BA58C">
              <w:rPr>
                <w:b/>
                <w:bCs/>
                <w:color w:val="FFFFFF" w:themeColor="background1"/>
                <w:sz w:val="22"/>
                <w:szCs w:val="22"/>
              </w:rPr>
              <w:t>Sexually Transmitted Diseases (STD)</w:t>
            </w:r>
          </w:p>
          <w:p w14:paraId="6B4EA88C" w14:textId="77777777" w:rsidR="002B1CDC" w:rsidRPr="002700B5" w:rsidRDefault="002B1CDC" w:rsidP="006174A2">
            <w:pPr>
              <w:jc w:val="center"/>
              <w:rPr>
                <w:b/>
                <w:bCs/>
                <w:color w:val="FFFFFF" w:themeColor="background1"/>
                <w:sz w:val="22"/>
                <w:szCs w:val="22"/>
              </w:rPr>
            </w:pPr>
            <w:r w:rsidRPr="7A3BA58C">
              <w:rPr>
                <w:b/>
                <w:bCs/>
                <w:color w:val="FFFFFF" w:themeColor="background1"/>
                <w:sz w:val="22"/>
                <w:szCs w:val="22"/>
              </w:rPr>
              <w:t>Manager</w:t>
            </w:r>
          </w:p>
        </w:tc>
      </w:tr>
      <w:tr w:rsidR="002B1CDC" w14:paraId="44E74EBF" w14:textId="77777777" w:rsidTr="2DA37AB7">
        <w:tc>
          <w:tcPr>
            <w:tcW w:w="2337" w:type="dxa"/>
          </w:tcPr>
          <w:p w14:paraId="277CC7B9" w14:textId="77777777" w:rsidR="002B1CDC" w:rsidRDefault="002B1CDC" w:rsidP="00547AC2">
            <w:pPr>
              <w:pStyle w:val="ListParagraph"/>
              <w:numPr>
                <w:ilvl w:val="0"/>
                <w:numId w:val="5"/>
              </w:numPr>
              <w:ind w:left="247" w:hanging="247"/>
              <w:rPr>
                <w:sz w:val="22"/>
                <w:szCs w:val="22"/>
              </w:rPr>
            </w:pPr>
            <w:r>
              <w:rPr>
                <w:sz w:val="22"/>
                <w:szCs w:val="22"/>
              </w:rPr>
              <w:t>Assigned to all conditions*</w:t>
            </w:r>
          </w:p>
          <w:p w14:paraId="7906D0A1" w14:textId="77777777" w:rsidR="002B1CDC" w:rsidRDefault="002B1CDC" w:rsidP="00547AC2">
            <w:pPr>
              <w:pStyle w:val="ListParagraph"/>
              <w:numPr>
                <w:ilvl w:val="0"/>
                <w:numId w:val="5"/>
              </w:numPr>
              <w:ind w:left="247" w:hanging="247"/>
              <w:rPr>
                <w:sz w:val="22"/>
                <w:szCs w:val="22"/>
              </w:rPr>
            </w:pPr>
            <w:r>
              <w:rPr>
                <w:sz w:val="22"/>
                <w:szCs w:val="22"/>
              </w:rPr>
              <w:t>Has access to all MVPS features and functionality</w:t>
            </w:r>
          </w:p>
          <w:p w14:paraId="157EBB2F" w14:textId="77777777" w:rsidR="002B1CDC" w:rsidRDefault="002B1CDC" w:rsidP="00547AC2">
            <w:pPr>
              <w:pStyle w:val="ListParagraph"/>
              <w:numPr>
                <w:ilvl w:val="0"/>
                <w:numId w:val="5"/>
              </w:numPr>
              <w:ind w:left="247" w:hanging="247"/>
              <w:rPr>
                <w:sz w:val="22"/>
                <w:szCs w:val="22"/>
              </w:rPr>
            </w:pPr>
            <w:r>
              <w:rPr>
                <w:sz w:val="22"/>
                <w:szCs w:val="22"/>
              </w:rPr>
              <w:t>Works with CDC to set up new MVPS users</w:t>
            </w:r>
          </w:p>
          <w:p w14:paraId="39DFB5F1" w14:textId="77777777" w:rsidR="002B1CDC" w:rsidRDefault="002B1CDC" w:rsidP="00547AC2">
            <w:pPr>
              <w:pStyle w:val="ListParagraph"/>
              <w:numPr>
                <w:ilvl w:val="0"/>
                <w:numId w:val="5"/>
              </w:numPr>
              <w:ind w:left="247" w:hanging="247"/>
              <w:rPr>
                <w:sz w:val="22"/>
                <w:szCs w:val="22"/>
              </w:rPr>
            </w:pPr>
            <w:r>
              <w:rPr>
                <w:sz w:val="22"/>
                <w:szCs w:val="22"/>
              </w:rPr>
              <w:t>Adds or edits user permissions to view certain conditions and/or access to optional MVPS features</w:t>
            </w:r>
          </w:p>
          <w:p w14:paraId="5653BD69" w14:textId="77777777" w:rsidR="002B1CDC" w:rsidRPr="004217D4" w:rsidRDefault="002B1CDC" w:rsidP="006174A2">
            <w:pPr>
              <w:pStyle w:val="ListParagraph"/>
              <w:ind w:left="334"/>
              <w:rPr>
                <w:sz w:val="22"/>
                <w:szCs w:val="22"/>
              </w:rPr>
            </w:pPr>
          </w:p>
        </w:tc>
        <w:tc>
          <w:tcPr>
            <w:tcW w:w="2337" w:type="dxa"/>
          </w:tcPr>
          <w:p w14:paraId="65963D55" w14:textId="57412C0B" w:rsidR="002B1CDC" w:rsidRDefault="002B1CDC" w:rsidP="00547AC2">
            <w:pPr>
              <w:pStyle w:val="ListParagraph"/>
              <w:numPr>
                <w:ilvl w:val="0"/>
                <w:numId w:val="5"/>
              </w:numPr>
              <w:ind w:left="249" w:hanging="249"/>
              <w:rPr>
                <w:sz w:val="22"/>
                <w:szCs w:val="22"/>
              </w:rPr>
            </w:pPr>
            <w:r>
              <w:rPr>
                <w:sz w:val="22"/>
                <w:szCs w:val="22"/>
              </w:rPr>
              <w:t xml:space="preserve">Views data for one or more conditions through the MVPS portal </w:t>
            </w:r>
          </w:p>
          <w:p w14:paraId="4FBBDE10" w14:textId="77777777" w:rsidR="002B1CDC" w:rsidRDefault="002B1CDC" w:rsidP="00547AC2">
            <w:pPr>
              <w:pStyle w:val="ListParagraph"/>
              <w:numPr>
                <w:ilvl w:val="0"/>
                <w:numId w:val="5"/>
              </w:numPr>
              <w:ind w:left="249" w:hanging="249"/>
              <w:rPr>
                <w:sz w:val="22"/>
                <w:szCs w:val="22"/>
              </w:rPr>
            </w:pPr>
            <w:r>
              <w:rPr>
                <w:sz w:val="22"/>
                <w:szCs w:val="22"/>
              </w:rPr>
              <w:t>Receives access to optional MVPS features as assigned by the JDM</w:t>
            </w:r>
          </w:p>
          <w:p w14:paraId="7542F323" w14:textId="77777777" w:rsidR="002B1CDC" w:rsidRPr="004217D4" w:rsidRDefault="002B1CDC" w:rsidP="006174A2">
            <w:pPr>
              <w:pStyle w:val="ListParagraph"/>
              <w:ind w:left="337"/>
              <w:rPr>
                <w:sz w:val="22"/>
                <w:szCs w:val="22"/>
              </w:rPr>
            </w:pPr>
          </w:p>
        </w:tc>
        <w:tc>
          <w:tcPr>
            <w:tcW w:w="2338" w:type="dxa"/>
          </w:tcPr>
          <w:p w14:paraId="24767210" w14:textId="77777777" w:rsidR="002B1CDC" w:rsidRPr="00E34D8B" w:rsidRDefault="002B1CDC" w:rsidP="00547AC2">
            <w:pPr>
              <w:pStyle w:val="ListParagraph"/>
              <w:numPr>
                <w:ilvl w:val="0"/>
                <w:numId w:val="5"/>
              </w:numPr>
              <w:ind w:left="251" w:hanging="270"/>
              <w:rPr>
                <w:sz w:val="22"/>
                <w:szCs w:val="22"/>
              </w:rPr>
            </w:pPr>
            <w:r>
              <w:rPr>
                <w:sz w:val="22"/>
                <w:szCs w:val="22"/>
              </w:rPr>
              <w:t>Assigned to all conditions</w:t>
            </w:r>
          </w:p>
          <w:p w14:paraId="6F029C76" w14:textId="77777777" w:rsidR="002B1CDC" w:rsidRDefault="002B1CDC" w:rsidP="00547AC2">
            <w:pPr>
              <w:pStyle w:val="ListParagraph"/>
              <w:numPr>
                <w:ilvl w:val="0"/>
                <w:numId w:val="5"/>
              </w:numPr>
              <w:ind w:left="251" w:hanging="270"/>
              <w:rPr>
                <w:sz w:val="22"/>
                <w:szCs w:val="22"/>
              </w:rPr>
            </w:pPr>
            <w:r>
              <w:rPr>
                <w:sz w:val="22"/>
                <w:szCs w:val="22"/>
              </w:rPr>
              <w:t>Represents lead state or territorial epidemiologist</w:t>
            </w:r>
          </w:p>
          <w:p w14:paraId="5239541A" w14:textId="00061B10" w:rsidR="002B1CDC" w:rsidRDefault="002B1CDC" w:rsidP="00547AC2">
            <w:pPr>
              <w:pStyle w:val="ListParagraph"/>
              <w:numPr>
                <w:ilvl w:val="0"/>
                <w:numId w:val="5"/>
              </w:numPr>
              <w:ind w:left="251" w:hanging="270"/>
              <w:rPr>
                <w:sz w:val="22"/>
                <w:szCs w:val="22"/>
              </w:rPr>
            </w:pPr>
            <w:r>
              <w:rPr>
                <w:sz w:val="22"/>
                <w:szCs w:val="22"/>
              </w:rPr>
              <w:t>In MVPS, signs off on final tables for all conditions during annual data reconciliation</w:t>
            </w:r>
          </w:p>
          <w:p w14:paraId="7C5C3F62" w14:textId="77777777" w:rsidR="002B1CDC" w:rsidRPr="009A163F" w:rsidRDefault="002B1CDC" w:rsidP="00547AC2">
            <w:pPr>
              <w:pStyle w:val="ListParagraph"/>
              <w:numPr>
                <w:ilvl w:val="0"/>
                <w:numId w:val="5"/>
              </w:numPr>
              <w:ind w:left="251" w:hanging="270"/>
              <w:rPr>
                <w:sz w:val="22"/>
                <w:szCs w:val="22"/>
              </w:rPr>
            </w:pPr>
            <w:r w:rsidRPr="00B806C7">
              <w:rPr>
                <w:sz w:val="22"/>
                <w:szCs w:val="22"/>
              </w:rPr>
              <w:t xml:space="preserve">Receives access </w:t>
            </w:r>
            <w:r>
              <w:rPr>
                <w:sz w:val="22"/>
                <w:szCs w:val="22"/>
              </w:rPr>
              <w:t>to</w:t>
            </w:r>
            <w:r w:rsidRPr="00B806C7">
              <w:rPr>
                <w:sz w:val="22"/>
                <w:szCs w:val="22"/>
              </w:rPr>
              <w:t xml:space="preserve"> optional </w:t>
            </w:r>
            <w:r>
              <w:rPr>
                <w:sz w:val="22"/>
                <w:szCs w:val="22"/>
              </w:rPr>
              <w:t xml:space="preserve">MVPS </w:t>
            </w:r>
            <w:r w:rsidRPr="00B806C7">
              <w:rPr>
                <w:sz w:val="22"/>
                <w:szCs w:val="22"/>
              </w:rPr>
              <w:t xml:space="preserve">features as assigned by the </w:t>
            </w:r>
            <w:r>
              <w:rPr>
                <w:sz w:val="22"/>
                <w:szCs w:val="22"/>
              </w:rPr>
              <w:t>JDM</w:t>
            </w:r>
          </w:p>
        </w:tc>
        <w:tc>
          <w:tcPr>
            <w:tcW w:w="2338" w:type="dxa"/>
          </w:tcPr>
          <w:p w14:paraId="79F89FEA" w14:textId="77777777" w:rsidR="002B1CDC" w:rsidRDefault="002B1CDC" w:rsidP="00547AC2">
            <w:pPr>
              <w:pStyle w:val="ListParagraph"/>
              <w:numPr>
                <w:ilvl w:val="0"/>
                <w:numId w:val="5"/>
              </w:numPr>
              <w:ind w:left="253" w:hanging="271"/>
              <w:rPr>
                <w:sz w:val="22"/>
                <w:szCs w:val="22"/>
              </w:rPr>
            </w:pPr>
            <w:r>
              <w:rPr>
                <w:sz w:val="22"/>
                <w:szCs w:val="22"/>
              </w:rPr>
              <w:t>Assigned to STD conditions</w:t>
            </w:r>
          </w:p>
          <w:p w14:paraId="521BC406" w14:textId="5C412D13" w:rsidR="002B1CDC" w:rsidRDefault="002B1CDC" w:rsidP="00547AC2">
            <w:pPr>
              <w:pStyle w:val="ListParagraph"/>
              <w:numPr>
                <w:ilvl w:val="0"/>
                <w:numId w:val="5"/>
              </w:numPr>
              <w:ind w:left="253" w:hanging="271"/>
              <w:rPr>
                <w:sz w:val="22"/>
                <w:szCs w:val="22"/>
              </w:rPr>
            </w:pPr>
            <w:r>
              <w:rPr>
                <w:sz w:val="22"/>
                <w:szCs w:val="22"/>
              </w:rPr>
              <w:t>In MVPS, signs off on final STD tables during annual data reconciliation</w:t>
            </w:r>
          </w:p>
          <w:p w14:paraId="0E3C094D" w14:textId="77777777" w:rsidR="002B1CDC" w:rsidRPr="00B806C7" w:rsidRDefault="002B1CDC" w:rsidP="00547AC2">
            <w:pPr>
              <w:pStyle w:val="ListParagraph"/>
              <w:numPr>
                <w:ilvl w:val="0"/>
                <w:numId w:val="5"/>
              </w:numPr>
              <w:ind w:left="253" w:hanging="271"/>
              <w:rPr>
                <w:sz w:val="22"/>
                <w:szCs w:val="22"/>
              </w:rPr>
            </w:pPr>
            <w:r w:rsidRPr="00B806C7">
              <w:rPr>
                <w:sz w:val="22"/>
                <w:szCs w:val="22"/>
              </w:rPr>
              <w:t xml:space="preserve">Receives access </w:t>
            </w:r>
            <w:r>
              <w:rPr>
                <w:sz w:val="22"/>
                <w:szCs w:val="22"/>
              </w:rPr>
              <w:t>to</w:t>
            </w:r>
            <w:r w:rsidRPr="00B806C7">
              <w:rPr>
                <w:sz w:val="22"/>
                <w:szCs w:val="22"/>
              </w:rPr>
              <w:t xml:space="preserve"> optional </w:t>
            </w:r>
            <w:r>
              <w:rPr>
                <w:sz w:val="22"/>
                <w:szCs w:val="22"/>
              </w:rPr>
              <w:t xml:space="preserve">MVPS </w:t>
            </w:r>
            <w:r w:rsidRPr="00B806C7">
              <w:rPr>
                <w:sz w:val="22"/>
                <w:szCs w:val="22"/>
              </w:rPr>
              <w:t xml:space="preserve">features as assigned by the </w:t>
            </w:r>
            <w:r>
              <w:rPr>
                <w:sz w:val="22"/>
                <w:szCs w:val="22"/>
              </w:rPr>
              <w:t>JDM</w:t>
            </w:r>
          </w:p>
          <w:p w14:paraId="303D90C3" w14:textId="77777777" w:rsidR="002B1CDC" w:rsidRPr="004217D4" w:rsidRDefault="002B1CDC" w:rsidP="006174A2">
            <w:pPr>
              <w:pStyle w:val="ListParagraph"/>
              <w:ind w:left="342"/>
              <w:rPr>
                <w:sz w:val="22"/>
                <w:szCs w:val="22"/>
              </w:rPr>
            </w:pPr>
          </w:p>
        </w:tc>
      </w:tr>
    </w:tbl>
    <w:p w14:paraId="78C4E148" w14:textId="28F3AB70" w:rsidR="002B1CDC" w:rsidRPr="00090F04" w:rsidRDefault="002B1CDC" w:rsidP="002B1CDC">
      <w:pPr>
        <w:shd w:val="clear" w:color="auto" w:fill="FFFFFF"/>
        <w:rPr>
          <w:sz w:val="22"/>
          <w:szCs w:val="22"/>
        </w:rPr>
      </w:pPr>
      <w:r w:rsidRPr="72D7229D">
        <w:rPr>
          <w:sz w:val="22"/>
          <w:szCs w:val="22"/>
        </w:rPr>
        <w:t xml:space="preserve">*Some </w:t>
      </w:r>
      <w:r>
        <w:rPr>
          <w:sz w:val="22"/>
          <w:szCs w:val="22"/>
        </w:rPr>
        <w:t>“special purpose” JDMs are responsible for only a certain category of conditions, like STD or hepatitis</w:t>
      </w:r>
      <w:r w:rsidR="00F46941">
        <w:rPr>
          <w:sz w:val="22"/>
          <w:szCs w:val="22"/>
        </w:rPr>
        <w:t>. Special purpose JDMs</w:t>
      </w:r>
      <w:r>
        <w:rPr>
          <w:sz w:val="22"/>
          <w:szCs w:val="22"/>
        </w:rPr>
        <w:t xml:space="preserve"> can view/assign permissions only to th</w:t>
      </w:r>
      <w:r w:rsidR="00A127CD">
        <w:rPr>
          <w:sz w:val="22"/>
          <w:szCs w:val="22"/>
        </w:rPr>
        <w:t>e</w:t>
      </w:r>
      <w:r w:rsidR="00607591">
        <w:rPr>
          <w:sz w:val="22"/>
          <w:szCs w:val="22"/>
        </w:rPr>
        <w:t xml:space="preserve"> conditions</w:t>
      </w:r>
      <w:r w:rsidR="00A127CD">
        <w:rPr>
          <w:sz w:val="22"/>
          <w:szCs w:val="22"/>
        </w:rPr>
        <w:t xml:space="preserve"> for which they are responsible</w:t>
      </w:r>
      <w:r w:rsidR="00250958">
        <w:rPr>
          <w:sz w:val="22"/>
          <w:szCs w:val="22"/>
        </w:rPr>
        <w:t xml:space="preserve">. </w:t>
      </w:r>
    </w:p>
    <w:p w14:paraId="5F2EF617" w14:textId="77777777" w:rsidR="002B1CDC" w:rsidRDefault="002B1CDC" w:rsidP="002B1CDC">
      <w:pPr>
        <w:rPr>
          <w:sz w:val="22"/>
          <w:szCs w:val="22"/>
        </w:rPr>
      </w:pPr>
    </w:p>
    <w:p w14:paraId="34037693" w14:textId="10E52C6C" w:rsidR="002B1CDC" w:rsidRPr="00985707" w:rsidRDefault="0042321D" w:rsidP="002B1CDC">
      <w:pPr>
        <w:rPr>
          <w:sz w:val="22"/>
          <w:szCs w:val="22"/>
        </w:rPr>
      </w:pPr>
      <w:r>
        <w:rPr>
          <w:sz w:val="22"/>
          <w:szCs w:val="22"/>
        </w:rPr>
        <w:t>A</w:t>
      </w:r>
      <w:r w:rsidR="002B1CDC" w:rsidRPr="00985707">
        <w:rPr>
          <w:sz w:val="22"/>
          <w:szCs w:val="22"/>
        </w:rPr>
        <w:t xml:space="preserve"> JDM may perform the following functions to </w:t>
      </w:r>
      <w:r w:rsidR="002E60B4">
        <w:rPr>
          <w:sz w:val="22"/>
          <w:szCs w:val="22"/>
        </w:rPr>
        <w:t>assist</w:t>
      </w:r>
      <w:r w:rsidR="002B1CDC" w:rsidRPr="00985707">
        <w:rPr>
          <w:sz w:val="22"/>
          <w:szCs w:val="22"/>
        </w:rPr>
        <w:t xml:space="preserve"> jurisdiction users</w:t>
      </w:r>
      <w:r w:rsidR="00FB7AD0">
        <w:rPr>
          <w:sz w:val="22"/>
          <w:szCs w:val="22"/>
        </w:rPr>
        <w:t xml:space="preserve"> in obtaining the proper role-based access in MVPS</w:t>
      </w:r>
      <w:r w:rsidR="002B1CDC" w:rsidRPr="00985707">
        <w:rPr>
          <w:sz w:val="22"/>
          <w:szCs w:val="22"/>
        </w:rPr>
        <w:t xml:space="preserve">: </w:t>
      </w:r>
    </w:p>
    <w:p w14:paraId="03E8C324" w14:textId="77777777" w:rsidR="002B1CDC" w:rsidRPr="00985707" w:rsidRDefault="002B1CDC" w:rsidP="002B1CDC">
      <w:pPr>
        <w:rPr>
          <w:sz w:val="22"/>
          <w:szCs w:val="22"/>
        </w:rPr>
      </w:pPr>
    </w:p>
    <w:p w14:paraId="1392F879" w14:textId="400D92C6" w:rsidR="002B1CDC" w:rsidRPr="00985707" w:rsidRDefault="002B1CDC" w:rsidP="00547AC2">
      <w:pPr>
        <w:pStyle w:val="ListParagraph"/>
        <w:numPr>
          <w:ilvl w:val="0"/>
          <w:numId w:val="9"/>
        </w:numPr>
        <w:ind w:left="450"/>
        <w:rPr>
          <w:color w:val="000000" w:themeColor="text1"/>
          <w:sz w:val="22"/>
          <w:szCs w:val="22"/>
        </w:rPr>
      </w:pPr>
      <w:r w:rsidRPr="27464323">
        <w:rPr>
          <w:sz w:val="22"/>
          <w:szCs w:val="22"/>
        </w:rPr>
        <w:t>Identif</w:t>
      </w:r>
      <w:r w:rsidR="00F06F53" w:rsidRPr="27464323">
        <w:rPr>
          <w:sz w:val="22"/>
          <w:szCs w:val="22"/>
        </w:rPr>
        <w:t>y</w:t>
      </w:r>
      <w:r w:rsidRPr="27464323">
        <w:rPr>
          <w:sz w:val="22"/>
          <w:szCs w:val="22"/>
        </w:rPr>
        <w:t xml:space="preserve"> new users and email</w:t>
      </w:r>
      <w:r w:rsidR="3323BA75" w:rsidRPr="27464323">
        <w:rPr>
          <w:sz w:val="22"/>
          <w:szCs w:val="22"/>
        </w:rPr>
        <w:t xml:space="preserve"> </w:t>
      </w:r>
      <w:r w:rsidRPr="27464323">
        <w:rPr>
          <w:sz w:val="22"/>
          <w:szCs w:val="22"/>
        </w:rPr>
        <w:t xml:space="preserve">their role/contact information to the CDC Electronic Data Exchange (EDX) mailbox at </w:t>
      </w:r>
      <w:hyperlink r:id="rId11">
        <w:r w:rsidRPr="27464323">
          <w:rPr>
            <w:rStyle w:val="Hyperlink"/>
            <w:sz w:val="22"/>
            <w:szCs w:val="22"/>
          </w:rPr>
          <w:t>edx@cdc.gov</w:t>
        </w:r>
      </w:hyperlink>
      <w:r w:rsidRPr="27464323">
        <w:rPr>
          <w:sz w:val="22"/>
          <w:szCs w:val="22"/>
        </w:rPr>
        <w:t xml:space="preserve"> with the subject line “MVPS New User”</w:t>
      </w:r>
      <w:r w:rsidR="00F61E4E">
        <w:rPr>
          <w:sz w:val="22"/>
          <w:szCs w:val="22"/>
        </w:rPr>
        <w:t xml:space="preserve"> to </w:t>
      </w:r>
      <w:r w:rsidR="00413081">
        <w:rPr>
          <w:sz w:val="22"/>
          <w:szCs w:val="22"/>
        </w:rPr>
        <w:t>request</w:t>
      </w:r>
      <w:r w:rsidR="00406EFF">
        <w:rPr>
          <w:sz w:val="22"/>
          <w:szCs w:val="22"/>
        </w:rPr>
        <w:t xml:space="preserve"> that</w:t>
      </w:r>
      <w:r w:rsidR="00F82063">
        <w:rPr>
          <w:sz w:val="22"/>
          <w:szCs w:val="22"/>
        </w:rPr>
        <w:t xml:space="preserve"> </w:t>
      </w:r>
      <w:r w:rsidR="00406EFF">
        <w:rPr>
          <w:sz w:val="22"/>
          <w:szCs w:val="22"/>
        </w:rPr>
        <w:t>CDC grant</w:t>
      </w:r>
      <w:r w:rsidR="00F82063">
        <w:rPr>
          <w:sz w:val="22"/>
          <w:szCs w:val="22"/>
        </w:rPr>
        <w:t>s</w:t>
      </w:r>
      <w:r w:rsidR="00413081">
        <w:rPr>
          <w:sz w:val="22"/>
          <w:szCs w:val="22"/>
        </w:rPr>
        <w:t xml:space="preserve"> </w:t>
      </w:r>
      <w:r w:rsidR="00F82063">
        <w:rPr>
          <w:sz w:val="22"/>
          <w:szCs w:val="22"/>
        </w:rPr>
        <w:t xml:space="preserve">them </w:t>
      </w:r>
      <w:r w:rsidR="00413081">
        <w:rPr>
          <w:sz w:val="22"/>
          <w:szCs w:val="22"/>
        </w:rPr>
        <w:t>MVPS access</w:t>
      </w:r>
      <w:r w:rsidRPr="27464323">
        <w:rPr>
          <w:sz w:val="22"/>
          <w:szCs w:val="22"/>
        </w:rPr>
        <w:t xml:space="preserve"> </w:t>
      </w:r>
    </w:p>
    <w:p w14:paraId="0852FCDF" w14:textId="19DEF9B0" w:rsidR="002B1CDC" w:rsidRPr="00985707" w:rsidRDefault="002B1CDC" w:rsidP="00547AC2">
      <w:pPr>
        <w:pStyle w:val="ListParagraph"/>
        <w:numPr>
          <w:ilvl w:val="0"/>
          <w:numId w:val="9"/>
        </w:numPr>
        <w:ind w:left="450"/>
        <w:rPr>
          <w:sz w:val="22"/>
          <w:szCs w:val="22"/>
        </w:rPr>
      </w:pPr>
      <w:r w:rsidRPr="00985707">
        <w:rPr>
          <w:rFonts w:cstheme="minorHAnsi"/>
          <w:sz w:val="22"/>
          <w:szCs w:val="22"/>
        </w:rPr>
        <w:t>Verif</w:t>
      </w:r>
      <w:r w:rsidR="00F06F53">
        <w:rPr>
          <w:rFonts w:cstheme="minorHAnsi"/>
          <w:sz w:val="22"/>
          <w:szCs w:val="22"/>
        </w:rPr>
        <w:t>y</w:t>
      </w:r>
      <w:r w:rsidRPr="00985707">
        <w:rPr>
          <w:rFonts w:cstheme="minorHAnsi"/>
          <w:sz w:val="22"/>
          <w:szCs w:val="22"/>
        </w:rPr>
        <w:t xml:space="preserve"> or assign user permissions to conditions</w:t>
      </w:r>
      <w:r>
        <w:rPr>
          <w:rFonts w:cstheme="minorHAnsi"/>
          <w:sz w:val="22"/>
          <w:szCs w:val="22"/>
        </w:rPr>
        <w:t xml:space="preserve"> (event codes)</w:t>
      </w:r>
      <w:r w:rsidRPr="00985707">
        <w:rPr>
          <w:rFonts w:cstheme="minorHAnsi"/>
          <w:sz w:val="22"/>
          <w:szCs w:val="22"/>
        </w:rPr>
        <w:t xml:space="preserve"> </w:t>
      </w:r>
    </w:p>
    <w:p w14:paraId="72BBB25A" w14:textId="22FB12B1" w:rsidR="002B1CDC" w:rsidRPr="00985707" w:rsidRDefault="002B1CDC" w:rsidP="00547AC2">
      <w:pPr>
        <w:pStyle w:val="ListParagraph"/>
        <w:numPr>
          <w:ilvl w:val="0"/>
          <w:numId w:val="9"/>
        </w:numPr>
        <w:ind w:left="450"/>
        <w:rPr>
          <w:sz w:val="22"/>
          <w:szCs w:val="22"/>
        </w:rPr>
      </w:pPr>
      <w:r w:rsidRPr="00985707">
        <w:rPr>
          <w:sz w:val="22"/>
          <w:szCs w:val="22"/>
        </w:rPr>
        <w:t>Verif</w:t>
      </w:r>
      <w:r w:rsidR="00F06F53">
        <w:rPr>
          <w:sz w:val="22"/>
          <w:szCs w:val="22"/>
        </w:rPr>
        <w:t>y</w:t>
      </w:r>
      <w:r w:rsidRPr="00985707">
        <w:rPr>
          <w:sz w:val="22"/>
          <w:szCs w:val="22"/>
        </w:rPr>
        <w:t xml:space="preserve"> or assign access to features within the MVPS portal, such as low</w:t>
      </w:r>
      <w:r>
        <w:rPr>
          <w:sz w:val="22"/>
          <w:szCs w:val="22"/>
        </w:rPr>
        <w:t>-</w:t>
      </w:r>
      <w:r w:rsidRPr="00985707">
        <w:rPr>
          <w:sz w:val="22"/>
          <w:szCs w:val="22"/>
        </w:rPr>
        <w:t xml:space="preserve">incidence case verification </w:t>
      </w:r>
      <w:r w:rsidR="0036088B">
        <w:rPr>
          <w:sz w:val="22"/>
          <w:szCs w:val="22"/>
        </w:rPr>
        <w:t xml:space="preserve">and </w:t>
      </w:r>
      <w:r w:rsidR="00121619">
        <w:rPr>
          <w:sz w:val="22"/>
          <w:szCs w:val="22"/>
        </w:rPr>
        <w:t>delete a case</w:t>
      </w:r>
    </w:p>
    <w:p w14:paraId="25B62181" w14:textId="7D40170F" w:rsidR="002B1CDC" w:rsidRPr="00985707" w:rsidRDefault="002B1CDC" w:rsidP="00547AC2">
      <w:pPr>
        <w:pStyle w:val="ListParagraph"/>
        <w:numPr>
          <w:ilvl w:val="0"/>
          <w:numId w:val="9"/>
        </w:numPr>
        <w:ind w:left="450"/>
        <w:rPr>
          <w:sz w:val="22"/>
          <w:szCs w:val="22"/>
        </w:rPr>
      </w:pPr>
      <w:r w:rsidRPr="00985707">
        <w:rPr>
          <w:sz w:val="22"/>
          <w:szCs w:val="22"/>
        </w:rPr>
        <w:t>Deactivate jurisdiction users when MVPS access is no longer needed</w:t>
      </w:r>
    </w:p>
    <w:p w14:paraId="5730209D" w14:textId="77777777" w:rsidR="002B1CDC" w:rsidRPr="00985707" w:rsidRDefault="002B1CDC" w:rsidP="002B1CDC">
      <w:pPr>
        <w:rPr>
          <w:sz w:val="22"/>
          <w:szCs w:val="22"/>
        </w:rPr>
      </w:pPr>
    </w:p>
    <w:p w14:paraId="492FC4AF" w14:textId="77777777" w:rsidR="00F8040B" w:rsidRDefault="00F8040B" w:rsidP="002B1CDC">
      <w:pPr>
        <w:rPr>
          <w:sz w:val="22"/>
          <w:szCs w:val="22"/>
        </w:rPr>
      </w:pPr>
    </w:p>
    <w:p w14:paraId="6C5FFD33" w14:textId="7488DD5A" w:rsidR="002B1CDC" w:rsidRPr="00985707" w:rsidRDefault="000E60A1" w:rsidP="002B1CDC">
      <w:pPr>
        <w:rPr>
          <w:sz w:val="22"/>
          <w:szCs w:val="22"/>
        </w:rPr>
      </w:pPr>
      <w:r w:rsidRPr="00F902C0">
        <w:rPr>
          <w:sz w:val="22"/>
          <w:szCs w:val="22"/>
        </w:rPr>
        <w:lastRenderedPageBreak/>
        <w:t>Default permissions and settings in the MVPS portal are assigned to each MVPS user role</w:t>
      </w:r>
      <w:r>
        <w:t xml:space="preserve"> (Figure 2). </w:t>
      </w:r>
      <w:r w:rsidR="002B1CDC" w:rsidRPr="00985707">
        <w:rPr>
          <w:sz w:val="22"/>
          <w:szCs w:val="22"/>
        </w:rPr>
        <w:t xml:space="preserve">The JDM </w:t>
      </w:r>
      <w:r w:rsidR="007523B7">
        <w:rPr>
          <w:sz w:val="22"/>
          <w:szCs w:val="22"/>
        </w:rPr>
        <w:t xml:space="preserve">may </w:t>
      </w:r>
      <w:r w:rsidR="00FB7AD0">
        <w:rPr>
          <w:sz w:val="22"/>
          <w:szCs w:val="22"/>
        </w:rPr>
        <w:t>assign</w:t>
      </w:r>
      <w:r w:rsidR="007523B7">
        <w:rPr>
          <w:sz w:val="22"/>
          <w:szCs w:val="22"/>
        </w:rPr>
        <w:t xml:space="preserve"> jurisdiction users additional permissions and settings</w:t>
      </w:r>
      <w:r w:rsidR="002B1CDC" w:rsidRPr="00985707">
        <w:rPr>
          <w:sz w:val="22"/>
          <w:szCs w:val="22"/>
        </w:rPr>
        <w:t xml:space="preserve">. </w:t>
      </w:r>
    </w:p>
    <w:p w14:paraId="39818962" w14:textId="77777777" w:rsidR="002B1CDC" w:rsidRPr="00985707" w:rsidRDefault="002B1CDC" w:rsidP="002B1CDC">
      <w:pPr>
        <w:jc w:val="center"/>
        <w:rPr>
          <w:b/>
          <w:bCs/>
          <w:sz w:val="22"/>
          <w:szCs w:val="22"/>
        </w:rPr>
      </w:pPr>
    </w:p>
    <w:p w14:paraId="3980582F" w14:textId="74E4C623" w:rsidR="002B1CDC" w:rsidRPr="002700B5" w:rsidRDefault="002B1CDC" w:rsidP="002B1CDC">
      <w:pPr>
        <w:jc w:val="center"/>
        <w:rPr>
          <w:b/>
          <w:bCs/>
          <w:sz w:val="22"/>
          <w:szCs w:val="22"/>
        </w:rPr>
      </w:pPr>
      <w:r w:rsidRPr="00985707">
        <w:rPr>
          <w:b/>
          <w:bCs/>
          <w:sz w:val="22"/>
          <w:szCs w:val="22"/>
        </w:rPr>
        <w:t>Figure 2</w:t>
      </w:r>
      <w:r>
        <w:rPr>
          <w:b/>
          <w:bCs/>
          <w:sz w:val="22"/>
          <w:szCs w:val="22"/>
        </w:rPr>
        <w:t>—Default Permissions &amp; Settings</w:t>
      </w:r>
      <w:r w:rsidR="00116AC2">
        <w:rPr>
          <w:b/>
          <w:bCs/>
          <w:sz w:val="22"/>
          <w:szCs w:val="22"/>
        </w:rPr>
        <w:t xml:space="preserve"> for</w:t>
      </w:r>
      <w:r w:rsidR="00116AC2" w:rsidRPr="00116AC2">
        <w:rPr>
          <w:b/>
          <w:bCs/>
          <w:sz w:val="22"/>
          <w:szCs w:val="22"/>
        </w:rPr>
        <w:t xml:space="preserve"> </w:t>
      </w:r>
      <w:r w:rsidR="00116AC2" w:rsidRPr="00985707">
        <w:rPr>
          <w:b/>
          <w:bCs/>
          <w:sz w:val="22"/>
          <w:szCs w:val="22"/>
        </w:rPr>
        <w:t>MVPS</w:t>
      </w:r>
      <w:r w:rsidR="00116AC2" w:rsidRPr="003337A9">
        <w:rPr>
          <w:b/>
          <w:bCs/>
          <w:sz w:val="22"/>
          <w:szCs w:val="22"/>
        </w:rPr>
        <w:t xml:space="preserve"> </w:t>
      </w:r>
      <w:r w:rsidR="00116AC2">
        <w:rPr>
          <w:b/>
          <w:bCs/>
          <w:sz w:val="22"/>
          <w:szCs w:val="22"/>
        </w:rPr>
        <w:t>Jurisdiction Roles</w:t>
      </w:r>
    </w:p>
    <w:tbl>
      <w:tblPr>
        <w:tblStyle w:val="TableGrid"/>
        <w:tblW w:w="9315" w:type="dxa"/>
        <w:tblLook w:val="04A0" w:firstRow="1" w:lastRow="0" w:firstColumn="1" w:lastColumn="0" w:noHBand="0" w:noVBand="1"/>
      </w:tblPr>
      <w:tblGrid>
        <w:gridCol w:w="3055"/>
        <w:gridCol w:w="1440"/>
        <w:gridCol w:w="1440"/>
        <w:gridCol w:w="1830"/>
        <w:gridCol w:w="1550"/>
      </w:tblGrid>
      <w:tr w:rsidR="002B1CDC" w14:paraId="63160B07" w14:textId="77777777" w:rsidTr="27464323">
        <w:tc>
          <w:tcPr>
            <w:tcW w:w="3055" w:type="dxa"/>
            <w:shd w:val="clear" w:color="auto" w:fill="2F5496" w:themeFill="accent1" w:themeFillShade="BF"/>
            <w:vAlign w:val="bottom"/>
          </w:tcPr>
          <w:p w14:paraId="0BC3C5EA" w14:textId="77777777" w:rsidR="002B1CDC" w:rsidRPr="002700B5" w:rsidRDefault="002B1CDC" w:rsidP="006174A2">
            <w:pPr>
              <w:rPr>
                <w:b/>
                <w:bCs/>
                <w:color w:val="FFFFFF" w:themeColor="background1"/>
                <w:sz w:val="22"/>
                <w:szCs w:val="22"/>
              </w:rPr>
            </w:pPr>
            <w:r w:rsidRPr="002700B5">
              <w:rPr>
                <w:b/>
                <w:bCs/>
                <w:color w:val="FFFFFF" w:themeColor="background1"/>
                <w:sz w:val="22"/>
                <w:szCs w:val="22"/>
              </w:rPr>
              <w:t>MVPS Portal</w:t>
            </w:r>
            <w:r>
              <w:rPr>
                <w:b/>
                <w:bCs/>
                <w:color w:val="FFFFFF" w:themeColor="background1"/>
                <w:sz w:val="22"/>
                <w:szCs w:val="22"/>
              </w:rPr>
              <w:t>—</w:t>
            </w:r>
            <w:r w:rsidRPr="002700B5">
              <w:rPr>
                <w:b/>
                <w:bCs/>
                <w:color w:val="FFFFFF" w:themeColor="background1"/>
                <w:sz w:val="22"/>
                <w:szCs w:val="22"/>
              </w:rPr>
              <w:t xml:space="preserve"> </w:t>
            </w:r>
          </w:p>
          <w:p w14:paraId="708C5661" w14:textId="77777777" w:rsidR="002B1CDC" w:rsidRPr="002700B5" w:rsidRDefault="002B1CDC" w:rsidP="006174A2">
            <w:pPr>
              <w:rPr>
                <w:b/>
                <w:bCs/>
                <w:color w:val="FFFFFF" w:themeColor="background1"/>
                <w:sz w:val="22"/>
                <w:szCs w:val="22"/>
              </w:rPr>
            </w:pPr>
            <w:r>
              <w:rPr>
                <w:b/>
                <w:bCs/>
                <w:color w:val="FFFFFF" w:themeColor="background1"/>
                <w:sz w:val="22"/>
                <w:szCs w:val="22"/>
              </w:rPr>
              <w:t>Features</w:t>
            </w:r>
          </w:p>
        </w:tc>
        <w:tc>
          <w:tcPr>
            <w:tcW w:w="1440" w:type="dxa"/>
            <w:shd w:val="clear" w:color="auto" w:fill="2F5496" w:themeFill="accent1" w:themeFillShade="BF"/>
          </w:tcPr>
          <w:p w14:paraId="52DAC62A" w14:textId="77777777" w:rsidR="002B1CDC" w:rsidRDefault="002B1CDC" w:rsidP="006174A2">
            <w:pPr>
              <w:jc w:val="center"/>
              <w:rPr>
                <w:b/>
                <w:bCs/>
                <w:color w:val="FFFFFF" w:themeColor="background1"/>
                <w:sz w:val="22"/>
                <w:szCs w:val="22"/>
              </w:rPr>
            </w:pPr>
          </w:p>
          <w:p w14:paraId="2DF12E13" w14:textId="77777777" w:rsidR="002B1CDC" w:rsidRDefault="002B1CDC" w:rsidP="006174A2">
            <w:pPr>
              <w:jc w:val="center"/>
              <w:rPr>
                <w:b/>
                <w:bCs/>
                <w:color w:val="FFFFFF" w:themeColor="background1"/>
                <w:sz w:val="22"/>
                <w:szCs w:val="22"/>
              </w:rPr>
            </w:pPr>
          </w:p>
          <w:p w14:paraId="18814933" w14:textId="77777777" w:rsidR="002B1CDC" w:rsidRPr="002700B5" w:rsidRDefault="002B1CDC" w:rsidP="006174A2">
            <w:pPr>
              <w:jc w:val="center"/>
              <w:rPr>
                <w:b/>
                <w:bCs/>
                <w:color w:val="FFFFFF" w:themeColor="background1"/>
                <w:sz w:val="22"/>
                <w:szCs w:val="22"/>
              </w:rPr>
            </w:pPr>
            <w:r>
              <w:rPr>
                <w:b/>
                <w:bCs/>
                <w:color w:val="FFFFFF" w:themeColor="background1"/>
                <w:sz w:val="22"/>
                <w:szCs w:val="22"/>
              </w:rPr>
              <w:t>JDM</w:t>
            </w:r>
          </w:p>
        </w:tc>
        <w:tc>
          <w:tcPr>
            <w:tcW w:w="1440" w:type="dxa"/>
            <w:shd w:val="clear" w:color="auto" w:fill="2F5496" w:themeFill="accent1" w:themeFillShade="BF"/>
          </w:tcPr>
          <w:p w14:paraId="32E1E925" w14:textId="77777777" w:rsidR="002B1CDC" w:rsidRDefault="002B1CDC" w:rsidP="006174A2">
            <w:pPr>
              <w:rPr>
                <w:b/>
                <w:bCs/>
                <w:color w:val="FFFFFF" w:themeColor="background1"/>
                <w:sz w:val="22"/>
                <w:szCs w:val="22"/>
              </w:rPr>
            </w:pPr>
          </w:p>
          <w:p w14:paraId="1FB9EC16" w14:textId="77777777" w:rsidR="002B1CDC" w:rsidRPr="002700B5" w:rsidRDefault="002B1CDC" w:rsidP="006174A2">
            <w:pPr>
              <w:jc w:val="center"/>
              <w:rPr>
                <w:b/>
                <w:bCs/>
                <w:color w:val="FFFFFF" w:themeColor="background1"/>
                <w:sz w:val="22"/>
                <w:szCs w:val="22"/>
              </w:rPr>
            </w:pPr>
            <w:r w:rsidRPr="002700B5">
              <w:rPr>
                <w:b/>
                <w:bCs/>
                <w:color w:val="FFFFFF" w:themeColor="background1"/>
                <w:sz w:val="22"/>
                <w:szCs w:val="22"/>
              </w:rPr>
              <w:t>Jurisdiction User</w:t>
            </w:r>
          </w:p>
        </w:tc>
        <w:tc>
          <w:tcPr>
            <w:tcW w:w="1830" w:type="dxa"/>
            <w:shd w:val="clear" w:color="auto" w:fill="2F5496" w:themeFill="accent1" w:themeFillShade="BF"/>
          </w:tcPr>
          <w:p w14:paraId="3AA2D1F2" w14:textId="77777777" w:rsidR="002B1CDC" w:rsidRDefault="002B1CDC" w:rsidP="006174A2">
            <w:pPr>
              <w:rPr>
                <w:b/>
                <w:bCs/>
                <w:color w:val="FFFFFF" w:themeColor="background1"/>
                <w:sz w:val="22"/>
                <w:szCs w:val="22"/>
              </w:rPr>
            </w:pPr>
          </w:p>
          <w:p w14:paraId="135D1579" w14:textId="77777777" w:rsidR="002B1CDC" w:rsidRPr="002700B5" w:rsidRDefault="002B1CDC" w:rsidP="006174A2">
            <w:pPr>
              <w:jc w:val="center"/>
              <w:rPr>
                <w:b/>
                <w:bCs/>
                <w:color w:val="FFFFFF" w:themeColor="background1"/>
                <w:sz w:val="22"/>
                <w:szCs w:val="22"/>
              </w:rPr>
            </w:pPr>
            <w:r w:rsidRPr="002700B5">
              <w:rPr>
                <w:b/>
                <w:bCs/>
                <w:color w:val="FFFFFF" w:themeColor="background1"/>
                <w:sz w:val="22"/>
                <w:szCs w:val="22"/>
              </w:rPr>
              <w:t>State/Territorial Epidemiologist</w:t>
            </w:r>
          </w:p>
        </w:tc>
        <w:tc>
          <w:tcPr>
            <w:tcW w:w="1550" w:type="dxa"/>
            <w:shd w:val="clear" w:color="auto" w:fill="2F5496" w:themeFill="accent1" w:themeFillShade="BF"/>
          </w:tcPr>
          <w:p w14:paraId="750D6D4A" w14:textId="77777777" w:rsidR="002B1CDC" w:rsidRPr="002700B5" w:rsidRDefault="002B1CDC" w:rsidP="006174A2">
            <w:pPr>
              <w:jc w:val="center"/>
              <w:rPr>
                <w:b/>
                <w:bCs/>
                <w:color w:val="FFFFFF" w:themeColor="background1"/>
                <w:sz w:val="22"/>
                <w:szCs w:val="22"/>
              </w:rPr>
            </w:pPr>
          </w:p>
          <w:p w14:paraId="1F26A1C7" w14:textId="77777777" w:rsidR="002B1CDC" w:rsidRDefault="002B1CDC" w:rsidP="006174A2">
            <w:pPr>
              <w:jc w:val="center"/>
              <w:rPr>
                <w:b/>
                <w:bCs/>
                <w:color w:val="FFFFFF" w:themeColor="background1"/>
                <w:sz w:val="22"/>
                <w:szCs w:val="22"/>
              </w:rPr>
            </w:pPr>
          </w:p>
          <w:p w14:paraId="2819065E" w14:textId="77777777" w:rsidR="002B1CDC" w:rsidRPr="002700B5" w:rsidRDefault="002B1CDC" w:rsidP="006174A2">
            <w:pPr>
              <w:jc w:val="center"/>
              <w:rPr>
                <w:b/>
                <w:bCs/>
                <w:color w:val="FFFFFF" w:themeColor="background1"/>
                <w:sz w:val="22"/>
                <w:szCs w:val="22"/>
              </w:rPr>
            </w:pPr>
            <w:r w:rsidRPr="002700B5">
              <w:rPr>
                <w:b/>
                <w:bCs/>
                <w:color w:val="FFFFFF" w:themeColor="background1"/>
                <w:sz w:val="22"/>
                <w:szCs w:val="22"/>
              </w:rPr>
              <w:t>STD Manager</w:t>
            </w:r>
          </w:p>
        </w:tc>
      </w:tr>
      <w:tr w:rsidR="002B1CDC" w14:paraId="5E489EE0" w14:textId="77777777" w:rsidTr="27464323">
        <w:tc>
          <w:tcPr>
            <w:tcW w:w="3055" w:type="dxa"/>
            <w:vAlign w:val="center"/>
          </w:tcPr>
          <w:p w14:paraId="5FB2054D" w14:textId="4C2324ED" w:rsidR="002B1CDC" w:rsidRPr="00BA6297" w:rsidRDefault="000879EE" w:rsidP="006174A2">
            <w:pPr>
              <w:rPr>
                <w:rFonts w:ascii="Calibri" w:hAnsi="Calibri" w:cs="Calibri"/>
                <w:kern w:val="24"/>
                <w:sz w:val="22"/>
                <w:szCs w:val="22"/>
              </w:rPr>
            </w:pPr>
            <w:r>
              <w:rPr>
                <w:rFonts w:ascii="Calibri" w:hAnsi="Calibri" w:cs="Calibri"/>
                <w:kern w:val="24"/>
                <w:sz w:val="22"/>
                <w:szCs w:val="22"/>
              </w:rPr>
              <w:t xml:space="preserve">Access </w:t>
            </w:r>
            <w:r w:rsidR="002B1CDC" w:rsidRPr="00BA6297">
              <w:rPr>
                <w:rFonts w:ascii="Calibri" w:hAnsi="Calibri" w:cs="Calibri"/>
                <w:kern w:val="24"/>
                <w:sz w:val="22"/>
                <w:szCs w:val="22"/>
              </w:rPr>
              <w:t>All Conditions </w:t>
            </w:r>
          </w:p>
        </w:tc>
        <w:tc>
          <w:tcPr>
            <w:tcW w:w="1440" w:type="dxa"/>
            <w:vAlign w:val="center"/>
          </w:tcPr>
          <w:p w14:paraId="4B823B2E" w14:textId="77777777" w:rsidR="002B1CDC" w:rsidRPr="00BA6297" w:rsidRDefault="002B1CDC" w:rsidP="006174A2">
            <w:pPr>
              <w:jc w:val="center"/>
              <w:rPr>
                <w:rFonts w:ascii="Calibri" w:hAnsi="Calibri" w:cs="Calibri"/>
                <w:kern w:val="24"/>
                <w:sz w:val="22"/>
                <w:szCs w:val="22"/>
              </w:rPr>
            </w:pPr>
            <w:r>
              <w:rPr>
                <w:rFonts w:ascii="Calibri" w:hAnsi="Calibri" w:cs="Calibri"/>
                <w:kern w:val="24"/>
                <w:sz w:val="22"/>
                <w:szCs w:val="22"/>
              </w:rPr>
              <w:t>X</w:t>
            </w:r>
          </w:p>
        </w:tc>
        <w:tc>
          <w:tcPr>
            <w:tcW w:w="1440" w:type="dxa"/>
            <w:vAlign w:val="center"/>
          </w:tcPr>
          <w:p w14:paraId="5E25363D" w14:textId="77777777" w:rsidR="002B1CDC" w:rsidRPr="00BA6297" w:rsidRDefault="002B1CDC" w:rsidP="006174A2">
            <w:pPr>
              <w:jc w:val="center"/>
              <w:rPr>
                <w:sz w:val="22"/>
                <w:szCs w:val="22"/>
              </w:rPr>
            </w:pPr>
          </w:p>
        </w:tc>
        <w:tc>
          <w:tcPr>
            <w:tcW w:w="1830" w:type="dxa"/>
            <w:vAlign w:val="center"/>
          </w:tcPr>
          <w:p w14:paraId="549EBCE4" w14:textId="77777777" w:rsidR="002B1CDC" w:rsidRPr="00BA6297" w:rsidRDefault="002B1CDC" w:rsidP="006174A2">
            <w:pPr>
              <w:jc w:val="center"/>
              <w:rPr>
                <w:sz w:val="22"/>
                <w:szCs w:val="22"/>
              </w:rPr>
            </w:pPr>
            <w:r w:rsidRPr="00BA6297">
              <w:rPr>
                <w:rFonts w:ascii="Calibri" w:hAnsi="Calibri" w:cs="Calibri"/>
                <w:kern w:val="24"/>
                <w:sz w:val="22"/>
                <w:szCs w:val="22"/>
              </w:rPr>
              <w:t>X</w:t>
            </w:r>
          </w:p>
        </w:tc>
        <w:tc>
          <w:tcPr>
            <w:tcW w:w="1550" w:type="dxa"/>
            <w:vAlign w:val="center"/>
          </w:tcPr>
          <w:p w14:paraId="68C164E5" w14:textId="77777777" w:rsidR="002B1CDC" w:rsidRPr="00BA6297" w:rsidRDefault="002B1CDC" w:rsidP="006174A2">
            <w:pPr>
              <w:jc w:val="center"/>
              <w:rPr>
                <w:sz w:val="22"/>
                <w:szCs w:val="22"/>
              </w:rPr>
            </w:pPr>
            <w:r w:rsidRPr="00BA6297">
              <w:rPr>
                <w:rFonts w:ascii="Calibri" w:hAnsi="Calibri" w:cs="Calibri"/>
                <w:kern w:val="24"/>
                <w:sz w:val="22"/>
                <w:szCs w:val="22"/>
              </w:rPr>
              <w:t>STD Only</w:t>
            </w:r>
          </w:p>
        </w:tc>
      </w:tr>
      <w:tr w:rsidR="002B1CDC" w14:paraId="7CB8F1AB" w14:textId="77777777" w:rsidTr="27464323">
        <w:tc>
          <w:tcPr>
            <w:tcW w:w="3055" w:type="dxa"/>
            <w:vAlign w:val="center"/>
          </w:tcPr>
          <w:p w14:paraId="2303D09E" w14:textId="77777777" w:rsidR="002B1CDC" w:rsidRPr="00BA6297" w:rsidRDefault="002B1CDC" w:rsidP="006174A2">
            <w:pPr>
              <w:rPr>
                <w:sz w:val="22"/>
                <w:szCs w:val="22"/>
              </w:rPr>
            </w:pPr>
            <w:r>
              <w:rPr>
                <w:sz w:val="22"/>
                <w:szCs w:val="22"/>
              </w:rPr>
              <w:t>Delete a Case</w:t>
            </w:r>
          </w:p>
        </w:tc>
        <w:tc>
          <w:tcPr>
            <w:tcW w:w="1440" w:type="dxa"/>
            <w:vAlign w:val="center"/>
          </w:tcPr>
          <w:p w14:paraId="6466FDAF" w14:textId="77777777" w:rsidR="002B1CDC" w:rsidRPr="00BA6297" w:rsidRDefault="002B1CDC" w:rsidP="006174A2">
            <w:pPr>
              <w:jc w:val="center"/>
              <w:rPr>
                <w:sz w:val="22"/>
                <w:szCs w:val="22"/>
              </w:rPr>
            </w:pPr>
            <w:r w:rsidRPr="00BA6297">
              <w:rPr>
                <w:rFonts w:ascii="Calibri" w:hAnsi="Calibri" w:cs="Calibri"/>
                <w:kern w:val="24"/>
                <w:sz w:val="22"/>
                <w:szCs w:val="22"/>
              </w:rPr>
              <w:t>X</w:t>
            </w:r>
          </w:p>
        </w:tc>
        <w:tc>
          <w:tcPr>
            <w:tcW w:w="1440" w:type="dxa"/>
            <w:vAlign w:val="center"/>
          </w:tcPr>
          <w:p w14:paraId="5E1F1CEE" w14:textId="77777777" w:rsidR="002B1CDC" w:rsidRPr="00BA6297" w:rsidRDefault="002B1CDC" w:rsidP="006174A2">
            <w:pPr>
              <w:jc w:val="center"/>
              <w:rPr>
                <w:sz w:val="22"/>
                <w:szCs w:val="22"/>
              </w:rPr>
            </w:pPr>
          </w:p>
        </w:tc>
        <w:tc>
          <w:tcPr>
            <w:tcW w:w="1830" w:type="dxa"/>
            <w:vAlign w:val="center"/>
          </w:tcPr>
          <w:p w14:paraId="6AA5C80D" w14:textId="77777777" w:rsidR="002B1CDC" w:rsidRPr="00BA6297" w:rsidRDefault="002B1CDC" w:rsidP="006174A2">
            <w:pPr>
              <w:jc w:val="center"/>
              <w:rPr>
                <w:sz w:val="22"/>
                <w:szCs w:val="22"/>
              </w:rPr>
            </w:pPr>
            <w:r>
              <w:rPr>
                <w:sz w:val="22"/>
                <w:szCs w:val="22"/>
              </w:rPr>
              <w:t>X</w:t>
            </w:r>
          </w:p>
        </w:tc>
        <w:tc>
          <w:tcPr>
            <w:tcW w:w="1550" w:type="dxa"/>
            <w:vAlign w:val="center"/>
          </w:tcPr>
          <w:p w14:paraId="74F882A5" w14:textId="77777777" w:rsidR="002B1CDC" w:rsidRPr="00BA6297" w:rsidRDefault="002B1CDC" w:rsidP="006174A2">
            <w:pPr>
              <w:jc w:val="center"/>
              <w:rPr>
                <w:sz w:val="22"/>
                <w:szCs w:val="22"/>
              </w:rPr>
            </w:pPr>
            <w:r>
              <w:rPr>
                <w:sz w:val="22"/>
                <w:szCs w:val="22"/>
              </w:rPr>
              <w:t>X</w:t>
            </w:r>
          </w:p>
        </w:tc>
      </w:tr>
      <w:tr w:rsidR="002B1CDC" w14:paraId="09C75BBB" w14:textId="77777777" w:rsidTr="27464323">
        <w:tc>
          <w:tcPr>
            <w:tcW w:w="3055" w:type="dxa"/>
            <w:vAlign w:val="center"/>
          </w:tcPr>
          <w:p w14:paraId="5E1C2588" w14:textId="10D2F425" w:rsidR="002B1CDC" w:rsidRPr="00BA6297" w:rsidRDefault="002B1CDC" w:rsidP="006174A2">
            <w:pPr>
              <w:rPr>
                <w:sz w:val="22"/>
                <w:szCs w:val="22"/>
              </w:rPr>
            </w:pPr>
            <w:r w:rsidRPr="00BA6297">
              <w:rPr>
                <w:rFonts w:ascii="Calibri" w:hAnsi="Calibri" w:cs="Calibri"/>
                <w:kern w:val="24"/>
                <w:sz w:val="22"/>
                <w:szCs w:val="22"/>
              </w:rPr>
              <w:t>Low</w:t>
            </w:r>
            <w:r w:rsidR="7C73200E" w:rsidRPr="00BA6297">
              <w:rPr>
                <w:rFonts w:ascii="Calibri" w:hAnsi="Calibri" w:cs="Calibri"/>
                <w:kern w:val="24"/>
                <w:sz w:val="22"/>
                <w:szCs w:val="22"/>
              </w:rPr>
              <w:t>-</w:t>
            </w:r>
            <w:r>
              <w:rPr>
                <w:rFonts w:ascii="Calibri" w:hAnsi="Calibri" w:cs="Calibri"/>
                <w:kern w:val="24"/>
                <w:sz w:val="22"/>
                <w:szCs w:val="22"/>
              </w:rPr>
              <w:t>Incidence Case Verification and Notifications</w:t>
            </w:r>
          </w:p>
        </w:tc>
        <w:tc>
          <w:tcPr>
            <w:tcW w:w="1440" w:type="dxa"/>
            <w:vAlign w:val="center"/>
          </w:tcPr>
          <w:p w14:paraId="78D8A859" w14:textId="77777777" w:rsidR="002B1CDC" w:rsidRPr="00BA6297" w:rsidRDefault="002B1CDC" w:rsidP="006174A2">
            <w:pPr>
              <w:jc w:val="center"/>
              <w:rPr>
                <w:sz w:val="22"/>
                <w:szCs w:val="22"/>
              </w:rPr>
            </w:pPr>
            <w:r w:rsidRPr="00BA6297">
              <w:rPr>
                <w:rFonts w:ascii="Calibri" w:hAnsi="Calibri" w:cs="Calibri"/>
                <w:kern w:val="24"/>
                <w:sz w:val="22"/>
                <w:szCs w:val="22"/>
              </w:rPr>
              <w:t>X</w:t>
            </w:r>
          </w:p>
        </w:tc>
        <w:tc>
          <w:tcPr>
            <w:tcW w:w="1440" w:type="dxa"/>
            <w:vAlign w:val="center"/>
          </w:tcPr>
          <w:p w14:paraId="2ABF4549" w14:textId="77777777" w:rsidR="002B1CDC" w:rsidRPr="00BA6297" w:rsidRDefault="002B1CDC" w:rsidP="006174A2">
            <w:pPr>
              <w:jc w:val="center"/>
              <w:rPr>
                <w:sz w:val="22"/>
                <w:szCs w:val="22"/>
              </w:rPr>
            </w:pPr>
          </w:p>
        </w:tc>
        <w:tc>
          <w:tcPr>
            <w:tcW w:w="1830" w:type="dxa"/>
            <w:vAlign w:val="center"/>
          </w:tcPr>
          <w:p w14:paraId="06D1CB2E" w14:textId="77777777" w:rsidR="002B1CDC" w:rsidRPr="00BA6297" w:rsidRDefault="002B1CDC" w:rsidP="006174A2">
            <w:pPr>
              <w:jc w:val="center"/>
              <w:rPr>
                <w:sz w:val="22"/>
                <w:szCs w:val="22"/>
              </w:rPr>
            </w:pPr>
            <w:r>
              <w:rPr>
                <w:sz w:val="22"/>
                <w:szCs w:val="22"/>
              </w:rPr>
              <w:t>X</w:t>
            </w:r>
          </w:p>
        </w:tc>
        <w:tc>
          <w:tcPr>
            <w:tcW w:w="1550" w:type="dxa"/>
            <w:vAlign w:val="center"/>
          </w:tcPr>
          <w:p w14:paraId="396C4607" w14:textId="77777777" w:rsidR="002B1CDC" w:rsidRPr="00BA6297" w:rsidRDefault="002B1CDC" w:rsidP="006174A2">
            <w:pPr>
              <w:jc w:val="center"/>
              <w:rPr>
                <w:sz w:val="22"/>
                <w:szCs w:val="22"/>
              </w:rPr>
            </w:pPr>
            <w:r>
              <w:rPr>
                <w:sz w:val="22"/>
                <w:szCs w:val="22"/>
              </w:rPr>
              <w:t>X</w:t>
            </w:r>
          </w:p>
        </w:tc>
      </w:tr>
      <w:tr w:rsidR="002B1CDC" w14:paraId="21B574F4" w14:textId="77777777" w:rsidTr="27464323">
        <w:tc>
          <w:tcPr>
            <w:tcW w:w="3055" w:type="dxa"/>
            <w:vAlign w:val="center"/>
          </w:tcPr>
          <w:p w14:paraId="4016B89A" w14:textId="1AB4A554" w:rsidR="002B1CDC" w:rsidRPr="00BA6297" w:rsidRDefault="002B1CDC" w:rsidP="006174A2">
            <w:pPr>
              <w:rPr>
                <w:rFonts w:ascii="Calibri" w:hAnsi="Calibri" w:cs="Calibri"/>
                <w:kern w:val="24"/>
                <w:sz w:val="22"/>
                <w:szCs w:val="22"/>
              </w:rPr>
            </w:pPr>
            <w:r>
              <w:rPr>
                <w:rFonts w:ascii="Calibri" w:hAnsi="Calibri" w:cs="Calibri"/>
                <w:kern w:val="24"/>
                <w:sz w:val="22"/>
                <w:szCs w:val="22"/>
              </w:rPr>
              <w:t xml:space="preserve">Show Message Content </w:t>
            </w:r>
          </w:p>
        </w:tc>
        <w:tc>
          <w:tcPr>
            <w:tcW w:w="1440" w:type="dxa"/>
            <w:vAlign w:val="center"/>
          </w:tcPr>
          <w:p w14:paraId="42B4B11B" w14:textId="77777777" w:rsidR="002B1CDC" w:rsidRPr="00BA6297" w:rsidRDefault="002B1CDC" w:rsidP="006174A2">
            <w:pPr>
              <w:jc w:val="center"/>
              <w:rPr>
                <w:rFonts w:ascii="Calibri" w:hAnsi="Calibri" w:cs="Calibri"/>
                <w:kern w:val="24"/>
                <w:sz w:val="22"/>
                <w:szCs w:val="22"/>
              </w:rPr>
            </w:pPr>
            <w:r>
              <w:rPr>
                <w:rFonts w:ascii="Calibri" w:hAnsi="Calibri" w:cs="Calibri"/>
                <w:kern w:val="24"/>
                <w:sz w:val="22"/>
                <w:szCs w:val="22"/>
              </w:rPr>
              <w:t>X</w:t>
            </w:r>
          </w:p>
        </w:tc>
        <w:tc>
          <w:tcPr>
            <w:tcW w:w="1440" w:type="dxa"/>
            <w:vAlign w:val="center"/>
          </w:tcPr>
          <w:p w14:paraId="28FB2563" w14:textId="77777777" w:rsidR="002B1CDC" w:rsidRPr="00BA6297" w:rsidRDefault="002B1CDC" w:rsidP="006174A2">
            <w:pPr>
              <w:jc w:val="center"/>
              <w:rPr>
                <w:sz w:val="22"/>
                <w:szCs w:val="22"/>
              </w:rPr>
            </w:pPr>
            <w:r>
              <w:rPr>
                <w:sz w:val="22"/>
                <w:szCs w:val="22"/>
              </w:rPr>
              <w:t>X</w:t>
            </w:r>
          </w:p>
        </w:tc>
        <w:tc>
          <w:tcPr>
            <w:tcW w:w="1830" w:type="dxa"/>
            <w:vAlign w:val="center"/>
          </w:tcPr>
          <w:p w14:paraId="45D612DE" w14:textId="77777777" w:rsidR="002B1CDC" w:rsidRPr="00BA6297" w:rsidRDefault="002B1CDC" w:rsidP="006174A2">
            <w:pPr>
              <w:jc w:val="center"/>
              <w:rPr>
                <w:sz w:val="22"/>
                <w:szCs w:val="22"/>
              </w:rPr>
            </w:pPr>
            <w:r>
              <w:rPr>
                <w:sz w:val="22"/>
                <w:szCs w:val="22"/>
              </w:rPr>
              <w:t>X</w:t>
            </w:r>
          </w:p>
        </w:tc>
        <w:tc>
          <w:tcPr>
            <w:tcW w:w="1550" w:type="dxa"/>
            <w:vAlign w:val="center"/>
          </w:tcPr>
          <w:p w14:paraId="409EA890" w14:textId="77777777" w:rsidR="002B1CDC" w:rsidRPr="00BA6297" w:rsidRDefault="002B1CDC" w:rsidP="006174A2">
            <w:pPr>
              <w:jc w:val="center"/>
              <w:rPr>
                <w:sz w:val="22"/>
                <w:szCs w:val="22"/>
              </w:rPr>
            </w:pPr>
            <w:r>
              <w:rPr>
                <w:sz w:val="22"/>
                <w:szCs w:val="22"/>
              </w:rPr>
              <w:t>X</w:t>
            </w:r>
          </w:p>
        </w:tc>
      </w:tr>
      <w:tr w:rsidR="002B1CDC" w14:paraId="2B823F96" w14:textId="77777777" w:rsidTr="27464323">
        <w:tc>
          <w:tcPr>
            <w:tcW w:w="3055" w:type="dxa"/>
            <w:vAlign w:val="center"/>
          </w:tcPr>
          <w:p w14:paraId="495489E9" w14:textId="24713290" w:rsidR="002B1CDC" w:rsidRPr="00BA6297" w:rsidRDefault="002B1CDC" w:rsidP="006174A2">
            <w:pPr>
              <w:rPr>
                <w:sz w:val="22"/>
                <w:szCs w:val="22"/>
              </w:rPr>
            </w:pPr>
            <w:r w:rsidRPr="27464323">
              <w:rPr>
                <w:sz w:val="22"/>
                <w:szCs w:val="22"/>
              </w:rPr>
              <w:t xml:space="preserve">Reconciliation Workflow </w:t>
            </w:r>
          </w:p>
        </w:tc>
        <w:tc>
          <w:tcPr>
            <w:tcW w:w="1440" w:type="dxa"/>
            <w:vAlign w:val="center"/>
          </w:tcPr>
          <w:p w14:paraId="4B3B7E3E" w14:textId="77777777" w:rsidR="002B1CDC" w:rsidRPr="00BA6297" w:rsidRDefault="002B1CDC" w:rsidP="006174A2">
            <w:pPr>
              <w:jc w:val="center"/>
              <w:rPr>
                <w:sz w:val="22"/>
                <w:szCs w:val="22"/>
              </w:rPr>
            </w:pPr>
            <w:r>
              <w:rPr>
                <w:sz w:val="22"/>
                <w:szCs w:val="22"/>
              </w:rPr>
              <w:t>X</w:t>
            </w:r>
          </w:p>
        </w:tc>
        <w:tc>
          <w:tcPr>
            <w:tcW w:w="1440" w:type="dxa"/>
            <w:vAlign w:val="center"/>
          </w:tcPr>
          <w:p w14:paraId="4466FF1E" w14:textId="77777777" w:rsidR="002B1CDC" w:rsidRPr="00BA6297" w:rsidRDefault="002B1CDC" w:rsidP="006174A2">
            <w:pPr>
              <w:jc w:val="center"/>
              <w:rPr>
                <w:sz w:val="22"/>
                <w:szCs w:val="22"/>
              </w:rPr>
            </w:pPr>
          </w:p>
        </w:tc>
        <w:tc>
          <w:tcPr>
            <w:tcW w:w="1830" w:type="dxa"/>
            <w:vAlign w:val="center"/>
          </w:tcPr>
          <w:p w14:paraId="3E55FFA2" w14:textId="77777777" w:rsidR="002B1CDC" w:rsidRPr="00BA6297" w:rsidRDefault="002B1CDC" w:rsidP="006174A2">
            <w:pPr>
              <w:jc w:val="center"/>
              <w:rPr>
                <w:sz w:val="22"/>
                <w:szCs w:val="22"/>
              </w:rPr>
            </w:pPr>
            <w:r>
              <w:rPr>
                <w:sz w:val="22"/>
                <w:szCs w:val="22"/>
              </w:rPr>
              <w:t>X</w:t>
            </w:r>
          </w:p>
        </w:tc>
        <w:tc>
          <w:tcPr>
            <w:tcW w:w="1550" w:type="dxa"/>
            <w:vAlign w:val="center"/>
          </w:tcPr>
          <w:p w14:paraId="043CCC9C" w14:textId="77777777" w:rsidR="002B1CDC" w:rsidRPr="00BA6297" w:rsidRDefault="002B1CDC" w:rsidP="006174A2">
            <w:pPr>
              <w:jc w:val="center"/>
              <w:rPr>
                <w:sz w:val="22"/>
                <w:szCs w:val="22"/>
              </w:rPr>
            </w:pPr>
            <w:r>
              <w:rPr>
                <w:sz w:val="22"/>
                <w:szCs w:val="22"/>
              </w:rPr>
              <w:t>X</w:t>
            </w:r>
          </w:p>
        </w:tc>
      </w:tr>
    </w:tbl>
    <w:p w14:paraId="3ECE18D6" w14:textId="77777777" w:rsidR="002B1CDC" w:rsidRPr="00985707" w:rsidRDefault="002B1CDC" w:rsidP="002B1CDC">
      <w:pPr>
        <w:pStyle w:val="Heading2"/>
        <w:keepNext w:val="0"/>
        <w:keepLines w:val="0"/>
        <w:rPr>
          <w:sz w:val="22"/>
          <w:szCs w:val="22"/>
        </w:rPr>
      </w:pPr>
    </w:p>
    <w:p w14:paraId="2F537F25" w14:textId="428A512E" w:rsidR="001E03ED" w:rsidRDefault="00EC37D1" w:rsidP="001E03ED">
      <w:pPr>
        <w:rPr>
          <w:sz w:val="22"/>
          <w:szCs w:val="22"/>
        </w:rPr>
      </w:pPr>
      <w:r w:rsidRPr="27464323">
        <w:rPr>
          <w:sz w:val="22"/>
          <w:szCs w:val="22"/>
        </w:rPr>
        <w:t>MVPS has two environments</w:t>
      </w:r>
      <w:r w:rsidR="00D8051A" w:rsidRPr="27464323">
        <w:rPr>
          <w:sz w:val="22"/>
          <w:szCs w:val="22"/>
        </w:rPr>
        <w:t xml:space="preserve"> available to jurisdiction users</w:t>
      </w:r>
      <w:r w:rsidR="199D0629" w:rsidRPr="27464323">
        <w:rPr>
          <w:sz w:val="22"/>
          <w:szCs w:val="22"/>
        </w:rPr>
        <w:t>,</w:t>
      </w:r>
      <w:r w:rsidR="00DA64FC" w:rsidRPr="27464323">
        <w:rPr>
          <w:sz w:val="22"/>
          <w:szCs w:val="22"/>
        </w:rPr>
        <w:t xml:space="preserve"> the </w:t>
      </w:r>
      <w:r w:rsidR="00DA64FC" w:rsidRPr="004B0A6E">
        <w:rPr>
          <w:b/>
          <w:bCs/>
          <w:sz w:val="22"/>
          <w:szCs w:val="22"/>
        </w:rPr>
        <w:t>onboarding</w:t>
      </w:r>
      <w:r w:rsidR="00DA64FC" w:rsidRPr="27464323">
        <w:rPr>
          <w:sz w:val="22"/>
          <w:szCs w:val="22"/>
        </w:rPr>
        <w:t xml:space="preserve"> </w:t>
      </w:r>
      <w:proofErr w:type="gramStart"/>
      <w:r w:rsidR="00DA64FC" w:rsidRPr="27464323">
        <w:rPr>
          <w:sz w:val="22"/>
          <w:szCs w:val="22"/>
        </w:rPr>
        <w:t>environment</w:t>
      </w:r>
      <w:proofErr w:type="gramEnd"/>
      <w:r w:rsidR="00DA64FC" w:rsidRPr="27464323">
        <w:rPr>
          <w:sz w:val="22"/>
          <w:szCs w:val="22"/>
        </w:rPr>
        <w:t xml:space="preserve"> and the </w:t>
      </w:r>
      <w:r w:rsidR="00DA64FC" w:rsidRPr="004B0A6E">
        <w:rPr>
          <w:b/>
          <w:bCs/>
          <w:sz w:val="22"/>
          <w:szCs w:val="22"/>
        </w:rPr>
        <w:t>production</w:t>
      </w:r>
      <w:r w:rsidR="00DA64FC" w:rsidRPr="27464323">
        <w:rPr>
          <w:sz w:val="22"/>
          <w:szCs w:val="22"/>
        </w:rPr>
        <w:t xml:space="preserve"> environment. The MVPS onboarding environment is only used wh</w:t>
      </w:r>
      <w:r w:rsidR="2FE0DE64" w:rsidRPr="27464323">
        <w:rPr>
          <w:sz w:val="22"/>
          <w:szCs w:val="22"/>
        </w:rPr>
        <w:t>ile</w:t>
      </w:r>
      <w:r w:rsidR="00DA64FC" w:rsidRPr="27464323">
        <w:rPr>
          <w:sz w:val="22"/>
          <w:szCs w:val="22"/>
        </w:rPr>
        <w:t xml:space="preserve"> jurisdictions are </w:t>
      </w:r>
      <w:r w:rsidR="00DA64FC" w:rsidRPr="27464323">
        <w:rPr>
          <w:color w:val="000000" w:themeColor="text1"/>
          <w:sz w:val="22"/>
          <w:szCs w:val="22"/>
        </w:rPr>
        <w:t xml:space="preserve">involved in an </w:t>
      </w:r>
      <w:r w:rsidR="00DA64FC" w:rsidRPr="27464323">
        <w:rPr>
          <w:sz w:val="22"/>
          <w:szCs w:val="22"/>
        </w:rPr>
        <w:t>onboarding process. Once the jurisdiction has finished onboarding, case notification data are transmitted and managed through the MVPS production environment.</w:t>
      </w:r>
      <w:r w:rsidR="00B643F6" w:rsidRPr="27464323">
        <w:rPr>
          <w:sz w:val="22"/>
          <w:szCs w:val="22"/>
        </w:rPr>
        <w:t xml:space="preserve"> </w:t>
      </w:r>
      <w:r w:rsidR="000626D3" w:rsidRPr="27464323">
        <w:rPr>
          <w:sz w:val="22"/>
          <w:szCs w:val="22"/>
        </w:rPr>
        <w:t xml:space="preserve">Most </w:t>
      </w:r>
      <w:r w:rsidR="00DC595C" w:rsidRPr="27464323">
        <w:rPr>
          <w:sz w:val="22"/>
          <w:szCs w:val="22"/>
        </w:rPr>
        <w:t>j</w:t>
      </w:r>
      <w:r w:rsidR="0039764C" w:rsidRPr="27464323">
        <w:rPr>
          <w:sz w:val="22"/>
          <w:szCs w:val="22"/>
        </w:rPr>
        <w:t xml:space="preserve">urisdiction user roles </w:t>
      </w:r>
      <w:r w:rsidR="00FC4D8C" w:rsidRPr="27464323">
        <w:rPr>
          <w:sz w:val="22"/>
          <w:szCs w:val="22"/>
        </w:rPr>
        <w:t>apply</w:t>
      </w:r>
      <w:r w:rsidR="0039764C" w:rsidRPr="27464323">
        <w:rPr>
          <w:sz w:val="22"/>
          <w:szCs w:val="22"/>
        </w:rPr>
        <w:t xml:space="preserve"> to both the MVPS onboarding</w:t>
      </w:r>
      <w:r w:rsidR="008D4F5D" w:rsidRPr="27464323">
        <w:rPr>
          <w:sz w:val="22"/>
          <w:szCs w:val="22"/>
        </w:rPr>
        <w:t xml:space="preserve"> environment</w:t>
      </w:r>
      <w:r w:rsidR="0039764C" w:rsidRPr="27464323">
        <w:rPr>
          <w:sz w:val="22"/>
          <w:szCs w:val="22"/>
        </w:rPr>
        <w:t xml:space="preserve"> and</w:t>
      </w:r>
      <w:r w:rsidR="008D4F5D" w:rsidRPr="27464323">
        <w:rPr>
          <w:sz w:val="22"/>
          <w:szCs w:val="22"/>
        </w:rPr>
        <w:t xml:space="preserve"> the</w:t>
      </w:r>
      <w:r w:rsidR="0039764C" w:rsidRPr="27464323">
        <w:rPr>
          <w:sz w:val="22"/>
          <w:szCs w:val="22"/>
        </w:rPr>
        <w:t xml:space="preserve"> production</w:t>
      </w:r>
      <w:r w:rsidR="008D4F5D" w:rsidRPr="27464323">
        <w:rPr>
          <w:sz w:val="22"/>
          <w:szCs w:val="22"/>
        </w:rPr>
        <w:t xml:space="preserve"> environment. </w:t>
      </w:r>
      <w:r w:rsidR="004F3728" w:rsidRPr="27464323">
        <w:rPr>
          <w:sz w:val="22"/>
          <w:szCs w:val="22"/>
        </w:rPr>
        <w:t>T</w:t>
      </w:r>
      <w:r w:rsidR="000626D3" w:rsidRPr="27464323">
        <w:rPr>
          <w:sz w:val="22"/>
          <w:szCs w:val="22"/>
        </w:rPr>
        <w:t xml:space="preserve">he </w:t>
      </w:r>
      <w:r w:rsidR="0039764C" w:rsidRPr="27464323">
        <w:rPr>
          <w:sz w:val="22"/>
          <w:szCs w:val="22"/>
        </w:rPr>
        <w:t>State or Territorial Epidemiologist</w:t>
      </w:r>
      <w:r w:rsidR="00E1244D" w:rsidRPr="27464323">
        <w:rPr>
          <w:sz w:val="22"/>
          <w:szCs w:val="22"/>
        </w:rPr>
        <w:t xml:space="preserve"> role</w:t>
      </w:r>
      <w:r w:rsidR="0039764C" w:rsidRPr="27464323">
        <w:rPr>
          <w:sz w:val="22"/>
          <w:szCs w:val="22"/>
        </w:rPr>
        <w:t xml:space="preserve"> only </w:t>
      </w:r>
      <w:r w:rsidR="000B2246" w:rsidRPr="27464323">
        <w:rPr>
          <w:sz w:val="22"/>
          <w:szCs w:val="22"/>
        </w:rPr>
        <w:t>applies</w:t>
      </w:r>
      <w:r w:rsidR="0039764C" w:rsidRPr="27464323">
        <w:rPr>
          <w:sz w:val="22"/>
          <w:szCs w:val="22"/>
        </w:rPr>
        <w:t xml:space="preserve"> to the production environment. </w:t>
      </w:r>
    </w:p>
    <w:p w14:paraId="39A5E8DF" w14:textId="77777777" w:rsidR="001E03ED" w:rsidRPr="00985707" w:rsidRDefault="001E03ED" w:rsidP="001E03ED">
      <w:pPr>
        <w:rPr>
          <w:sz w:val="22"/>
          <w:szCs w:val="22"/>
        </w:rPr>
      </w:pPr>
    </w:p>
    <w:p w14:paraId="3831A513" w14:textId="77777777" w:rsidR="00042C61" w:rsidRDefault="00042C61" w:rsidP="002B1CDC">
      <w:pPr>
        <w:rPr>
          <w:sz w:val="22"/>
          <w:szCs w:val="22"/>
        </w:rPr>
      </w:pPr>
    </w:p>
    <w:p w14:paraId="0410661E" w14:textId="77777777" w:rsidR="002B1CDC" w:rsidRDefault="002B1CDC" w:rsidP="002B1CDC"/>
    <w:p w14:paraId="5781F79C" w14:textId="77777777" w:rsidR="002B1CDC" w:rsidRDefault="002B1CDC">
      <w:pPr>
        <w:rPr>
          <w:rFonts w:asciiTheme="majorHAnsi" w:eastAsiaTheme="majorEastAsia" w:hAnsiTheme="majorHAnsi" w:cstheme="majorBidi"/>
          <w:color w:val="2F5496" w:themeColor="accent1" w:themeShade="BF"/>
          <w:sz w:val="26"/>
          <w:szCs w:val="26"/>
        </w:rPr>
      </w:pPr>
      <w:r>
        <w:br w:type="page"/>
      </w:r>
    </w:p>
    <w:p w14:paraId="7BA7BCAF" w14:textId="3D935072" w:rsidR="00DA2A4B" w:rsidRPr="00A54B5A" w:rsidRDefault="00FE73A8" w:rsidP="00731136">
      <w:pPr>
        <w:pStyle w:val="Heading2"/>
        <w:keepNext w:val="0"/>
        <w:keepLines w:val="0"/>
      </w:pPr>
      <w:bookmarkStart w:id="31" w:name="_Toc306784230"/>
      <w:r>
        <w:lastRenderedPageBreak/>
        <w:t>Requesting Access to MVPS</w:t>
      </w:r>
      <w:bookmarkEnd w:id="31"/>
    </w:p>
    <w:p w14:paraId="5108E9FB" w14:textId="4F593CEF" w:rsidR="00A77C5D" w:rsidRPr="00AC03CC" w:rsidRDefault="00A77C5D" w:rsidP="00AC03CC">
      <w:pPr>
        <w:rPr>
          <w:sz w:val="22"/>
          <w:szCs w:val="22"/>
        </w:rPr>
      </w:pPr>
      <w:r w:rsidRPr="27464323">
        <w:rPr>
          <w:sz w:val="22"/>
          <w:szCs w:val="22"/>
        </w:rPr>
        <w:t xml:space="preserve">If a jurisdiction user requires access to the MVPS portal, </w:t>
      </w:r>
      <w:r w:rsidR="00A92738" w:rsidRPr="27464323">
        <w:rPr>
          <w:sz w:val="22"/>
          <w:szCs w:val="22"/>
        </w:rPr>
        <w:t xml:space="preserve">a JDM </w:t>
      </w:r>
      <w:r w:rsidRPr="27464323">
        <w:rPr>
          <w:sz w:val="22"/>
          <w:szCs w:val="22"/>
        </w:rPr>
        <w:t>should make the request by sending an email with the subject line “MVPS New User” to the EDX mailbox (</w:t>
      </w:r>
      <w:hyperlink r:id="rId12">
        <w:r w:rsidR="14F14028" w:rsidRPr="27464323">
          <w:rPr>
            <w:rStyle w:val="Hyperlink"/>
            <w:sz w:val="22"/>
            <w:szCs w:val="22"/>
          </w:rPr>
          <w:t>edx@cdc.gov</w:t>
        </w:r>
      </w:hyperlink>
      <w:r w:rsidR="14F14028" w:rsidRPr="27464323">
        <w:rPr>
          <w:sz w:val="22"/>
          <w:szCs w:val="22"/>
        </w:rPr>
        <w:t>).</w:t>
      </w:r>
      <w:r w:rsidRPr="27464323">
        <w:rPr>
          <w:sz w:val="22"/>
          <w:szCs w:val="22"/>
        </w:rPr>
        <w:t xml:space="preserve"> The email should include the new user’s name</w:t>
      </w:r>
      <w:r w:rsidR="007F31A7" w:rsidRPr="27464323">
        <w:rPr>
          <w:sz w:val="22"/>
          <w:szCs w:val="22"/>
        </w:rPr>
        <w:t>(s)</w:t>
      </w:r>
      <w:r w:rsidRPr="27464323">
        <w:rPr>
          <w:sz w:val="22"/>
          <w:szCs w:val="22"/>
        </w:rPr>
        <w:t>, email address</w:t>
      </w:r>
      <w:r w:rsidR="007F31A7" w:rsidRPr="27464323">
        <w:rPr>
          <w:sz w:val="22"/>
          <w:szCs w:val="22"/>
        </w:rPr>
        <w:t>(es)</w:t>
      </w:r>
      <w:r w:rsidRPr="27464323">
        <w:rPr>
          <w:sz w:val="22"/>
          <w:szCs w:val="22"/>
        </w:rPr>
        <w:t>, and desired MVPS role</w:t>
      </w:r>
      <w:r w:rsidR="007F31A7" w:rsidRPr="27464323">
        <w:rPr>
          <w:sz w:val="22"/>
          <w:szCs w:val="22"/>
        </w:rPr>
        <w:t>(s)</w:t>
      </w:r>
      <w:r w:rsidR="00760EFE" w:rsidRPr="27464323">
        <w:rPr>
          <w:sz w:val="22"/>
          <w:szCs w:val="22"/>
        </w:rPr>
        <w:t>. The conditions (event codes) a user has access to will be assigned later, once the user has portal access, by</w:t>
      </w:r>
      <w:r w:rsidRPr="27464323">
        <w:rPr>
          <w:sz w:val="22"/>
          <w:szCs w:val="22"/>
        </w:rPr>
        <w:t xml:space="preserve"> a </w:t>
      </w:r>
      <w:r w:rsidR="0D58D9D2" w:rsidRPr="27464323">
        <w:rPr>
          <w:sz w:val="22"/>
          <w:szCs w:val="22"/>
        </w:rPr>
        <w:t>JDM</w:t>
      </w:r>
      <w:r w:rsidRPr="27464323">
        <w:rPr>
          <w:sz w:val="22"/>
          <w:szCs w:val="22"/>
        </w:rPr>
        <w:t xml:space="preserve">. </w:t>
      </w:r>
    </w:p>
    <w:p w14:paraId="5E05284F" w14:textId="77777777" w:rsidR="00A77C5D" w:rsidRPr="00AC03CC" w:rsidRDefault="00A77C5D" w:rsidP="00AC03CC">
      <w:pPr>
        <w:rPr>
          <w:sz w:val="22"/>
          <w:szCs w:val="22"/>
        </w:rPr>
      </w:pPr>
    </w:p>
    <w:p w14:paraId="73A5533A" w14:textId="36A30A7B" w:rsidR="00EB0E7A" w:rsidRPr="003E51B6" w:rsidRDefault="00A77C5D" w:rsidP="00EB0E7A">
      <w:pPr>
        <w:rPr>
          <w:sz w:val="22"/>
          <w:szCs w:val="22"/>
        </w:rPr>
      </w:pPr>
      <w:r w:rsidRPr="27464323">
        <w:rPr>
          <w:sz w:val="22"/>
          <w:szCs w:val="22"/>
        </w:rPr>
        <w:t xml:space="preserve">Alternatively, a jurisdiction user may request MVPS access </w:t>
      </w:r>
      <w:r w:rsidR="00D529BC" w:rsidRPr="27464323">
        <w:rPr>
          <w:sz w:val="22"/>
          <w:szCs w:val="22"/>
        </w:rPr>
        <w:t xml:space="preserve">by sending an email </w:t>
      </w:r>
      <w:r w:rsidRPr="27464323">
        <w:rPr>
          <w:sz w:val="22"/>
          <w:szCs w:val="22"/>
        </w:rPr>
        <w:t xml:space="preserve">to the EDX mailbox. </w:t>
      </w:r>
      <w:r w:rsidR="00FC2A90" w:rsidRPr="27464323">
        <w:rPr>
          <w:sz w:val="22"/>
          <w:szCs w:val="22"/>
        </w:rPr>
        <w:t>To streamline the process, the jurisdiction user should include an approval email from a JDM along with the initial request</w:t>
      </w:r>
      <w:r w:rsidR="00454877" w:rsidRPr="27464323">
        <w:rPr>
          <w:sz w:val="22"/>
          <w:szCs w:val="22"/>
        </w:rPr>
        <w:t xml:space="preserve">. </w:t>
      </w:r>
      <w:r w:rsidR="00580884" w:rsidRPr="27464323">
        <w:rPr>
          <w:sz w:val="22"/>
          <w:szCs w:val="22"/>
        </w:rPr>
        <w:t xml:space="preserve">If an approval email is not provided, CDC will </w:t>
      </w:r>
      <w:r w:rsidR="00B945D9" w:rsidRPr="27464323">
        <w:rPr>
          <w:sz w:val="22"/>
          <w:szCs w:val="22"/>
        </w:rPr>
        <w:t>request confirmation from a JDM</w:t>
      </w:r>
      <w:r w:rsidR="00580884" w:rsidRPr="27464323">
        <w:rPr>
          <w:sz w:val="22"/>
          <w:szCs w:val="22"/>
        </w:rPr>
        <w:t>.</w:t>
      </w:r>
      <w:r w:rsidRPr="27464323">
        <w:rPr>
          <w:sz w:val="22"/>
          <w:szCs w:val="22"/>
        </w:rPr>
        <w:t xml:space="preserve"> </w:t>
      </w:r>
      <w:r w:rsidR="00EB0E7A" w:rsidRPr="27464323">
        <w:rPr>
          <w:color w:val="000000" w:themeColor="text1"/>
          <w:sz w:val="22"/>
          <w:szCs w:val="22"/>
        </w:rPr>
        <w:t xml:space="preserve">If </w:t>
      </w:r>
      <w:r w:rsidR="005505BE" w:rsidRPr="27464323">
        <w:rPr>
          <w:color w:val="000000" w:themeColor="text1"/>
          <w:sz w:val="22"/>
          <w:szCs w:val="22"/>
        </w:rPr>
        <w:t xml:space="preserve">a new user </w:t>
      </w:r>
      <w:r w:rsidR="00760EFE" w:rsidRPr="27464323">
        <w:rPr>
          <w:color w:val="000000" w:themeColor="text1"/>
          <w:sz w:val="22"/>
          <w:szCs w:val="22"/>
        </w:rPr>
        <w:t>does</w:t>
      </w:r>
      <w:r w:rsidR="005505BE" w:rsidRPr="27464323">
        <w:rPr>
          <w:color w:val="000000" w:themeColor="text1"/>
          <w:sz w:val="22"/>
          <w:szCs w:val="22"/>
        </w:rPr>
        <w:t xml:space="preserve"> not </w:t>
      </w:r>
      <w:r w:rsidR="00760EFE" w:rsidRPr="27464323">
        <w:rPr>
          <w:color w:val="000000" w:themeColor="text1"/>
          <w:sz w:val="22"/>
          <w:szCs w:val="22"/>
        </w:rPr>
        <w:t>know</w:t>
      </w:r>
      <w:r w:rsidR="005505BE" w:rsidRPr="27464323">
        <w:rPr>
          <w:color w:val="000000" w:themeColor="text1"/>
          <w:sz w:val="22"/>
          <w:szCs w:val="22"/>
        </w:rPr>
        <w:t xml:space="preserve"> who their </w:t>
      </w:r>
      <w:r w:rsidR="00EB0E7A" w:rsidRPr="27464323">
        <w:rPr>
          <w:color w:val="000000" w:themeColor="text1"/>
          <w:sz w:val="22"/>
          <w:szCs w:val="22"/>
        </w:rPr>
        <w:t>JDM</w:t>
      </w:r>
      <w:r w:rsidR="005505BE" w:rsidRPr="27464323">
        <w:rPr>
          <w:color w:val="000000" w:themeColor="text1"/>
          <w:sz w:val="22"/>
          <w:szCs w:val="22"/>
        </w:rPr>
        <w:t>s</w:t>
      </w:r>
      <w:r w:rsidR="00EB0E7A" w:rsidRPr="27464323">
        <w:rPr>
          <w:color w:val="000000" w:themeColor="text1"/>
          <w:sz w:val="22"/>
          <w:szCs w:val="22"/>
        </w:rPr>
        <w:t xml:space="preserve"> </w:t>
      </w:r>
      <w:r w:rsidR="005505BE" w:rsidRPr="27464323">
        <w:rPr>
          <w:color w:val="000000" w:themeColor="text1"/>
          <w:sz w:val="22"/>
          <w:szCs w:val="22"/>
        </w:rPr>
        <w:t>are</w:t>
      </w:r>
      <w:r w:rsidR="00EB0E7A" w:rsidRPr="27464323">
        <w:rPr>
          <w:color w:val="000000" w:themeColor="text1"/>
          <w:sz w:val="22"/>
          <w:szCs w:val="22"/>
        </w:rPr>
        <w:t xml:space="preserve">, </w:t>
      </w:r>
      <w:r w:rsidR="005505BE" w:rsidRPr="27464323">
        <w:rPr>
          <w:color w:val="000000" w:themeColor="text1"/>
          <w:sz w:val="22"/>
          <w:szCs w:val="22"/>
        </w:rPr>
        <w:t xml:space="preserve">they should </w:t>
      </w:r>
      <w:r w:rsidR="00924935" w:rsidRPr="27464323">
        <w:rPr>
          <w:color w:val="000000" w:themeColor="text1"/>
          <w:sz w:val="22"/>
          <w:szCs w:val="22"/>
        </w:rPr>
        <w:t xml:space="preserve">send an email with </w:t>
      </w:r>
      <w:r w:rsidR="2C142775" w:rsidRPr="27464323">
        <w:rPr>
          <w:color w:val="000000" w:themeColor="text1"/>
          <w:sz w:val="22"/>
          <w:szCs w:val="22"/>
        </w:rPr>
        <w:t xml:space="preserve">the </w:t>
      </w:r>
      <w:r w:rsidR="00924935" w:rsidRPr="27464323">
        <w:rPr>
          <w:color w:val="000000" w:themeColor="text1"/>
          <w:sz w:val="22"/>
          <w:szCs w:val="22"/>
        </w:rPr>
        <w:t xml:space="preserve">subject line  “MVPS Access Help” to </w:t>
      </w:r>
      <w:r w:rsidR="00EB0E7A" w:rsidRPr="27464323">
        <w:rPr>
          <w:color w:val="000000" w:themeColor="text1"/>
          <w:sz w:val="22"/>
          <w:szCs w:val="22"/>
        </w:rPr>
        <w:t xml:space="preserve">the EDX mailbox at </w:t>
      </w:r>
      <w:hyperlink r:id="rId13">
        <w:r w:rsidR="0FBDDB38" w:rsidRPr="27464323">
          <w:rPr>
            <w:rStyle w:val="Hyperlink"/>
            <w:sz w:val="22"/>
            <w:szCs w:val="22"/>
          </w:rPr>
          <w:t>edx@cdc.gov</w:t>
        </w:r>
      </w:hyperlink>
      <w:r w:rsidR="00EB0E7A" w:rsidRPr="27464323">
        <w:rPr>
          <w:color w:val="000000" w:themeColor="text1"/>
          <w:sz w:val="22"/>
          <w:szCs w:val="22"/>
        </w:rPr>
        <w:t>.</w:t>
      </w:r>
    </w:p>
    <w:p w14:paraId="191DD1A8" w14:textId="77777777" w:rsidR="00A77C5D" w:rsidRPr="00AC03CC" w:rsidRDefault="00A77C5D" w:rsidP="00AC03CC">
      <w:pPr>
        <w:rPr>
          <w:sz w:val="22"/>
          <w:szCs w:val="22"/>
        </w:rPr>
      </w:pPr>
    </w:p>
    <w:p w14:paraId="7A69E1B7" w14:textId="50A7B57C" w:rsidR="00DB23F1" w:rsidRPr="00AC03CC" w:rsidRDefault="00E67FE1" w:rsidP="00AC03CC">
      <w:pPr>
        <w:rPr>
          <w:color w:val="000000" w:themeColor="text1"/>
          <w:sz w:val="22"/>
          <w:szCs w:val="22"/>
        </w:rPr>
      </w:pPr>
      <w:r w:rsidRPr="00AC03CC">
        <w:rPr>
          <w:sz w:val="22"/>
          <w:szCs w:val="22"/>
        </w:rPr>
        <w:t>N</w:t>
      </w:r>
      <w:r w:rsidR="001B08A9" w:rsidRPr="00AC03CC">
        <w:rPr>
          <w:sz w:val="22"/>
          <w:szCs w:val="22"/>
        </w:rPr>
        <w:t xml:space="preserve">ew </w:t>
      </w:r>
      <w:r w:rsidR="00DB23F1" w:rsidRPr="00AC03CC">
        <w:rPr>
          <w:sz w:val="22"/>
          <w:szCs w:val="22"/>
        </w:rPr>
        <w:t xml:space="preserve">jurisdiction users must </w:t>
      </w:r>
      <w:r w:rsidR="00274F7B" w:rsidRPr="00AC03CC">
        <w:rPr>
          <w:sz w:val="22"/>
          <w:szCs w:val="22"/>
        </w:rPr>
        <w:t>go through</w:t>
      </w:r>
      <w:r w:rsidR="00134EBA" w:rsidRPr="00AC03CC">
        <w:rPr>
          <w:sz w:val="22"/>
          <w:szCs w:val="22"/>
        </w:rPr>
        <w:t xml:space="preserve"> </w:t>
      </w:r>
      <w:r w:rsidR="00DB23F1" w:rsidRPr="00AC03CC">
        <w:rPr>
          <w:sz w:val="22"/>
          <w:szCs w:val="22"/>
        </w:rPr>
        <w:t>two CDC security</w:t>
      </w:r>
      <w:r w:rsidR="00134EBA" w:rsidRPr="00AC03CC">
        <w:rPr>
          <w:sz w:val="22"/>
          <w:szCs w:val="22"/>
        </w:rPr>
        <w:t xml:space="preserve"> steps</w:t>
      </w:r>
      <w:r w:rsidR="00B300AE" w:rsidRPr="00AC03CC">
        <w:rPr>
          <w:sz w:val="22"/>
          <w:szCs w:val="22"/>
        </w:rPr>
        <w:t xml:space="preserve">  to access and use the MVPS portal</w:t>
      </w:r>
      <w:r w:rsidR="00DB23F1" w:rsidRPr="00AC03CC">
        <w:rPr>
          <w:sz w:val="22"/>
          <w:szCs w:val="22"/>
        </w:rPr>
        <w:t>:</w:t>
      </w:r>
    </w:p>
    <w:p w14:paraId="20CC485C" w14:textId="77777777" w:rsidR="00DB23F1" w:rsidRPr="00AC03CC" w:rsidRDefault="00DB23F1" w:rsidP="00AC03CC">
      <w:pPr>
        <w:rPr>
          <w:sz w:val="22"/>
          <w:szCs w:val="22"/>
        </w:rPr>
      </w:pPr>
    </w:p>
    <w:p w14:paraId="0A75D1DF" w14:textId="105D004C" w:rsidR="00645BEF" w:rsidRPr="00E94E88" w:rsidRDefault="00DB23F1" w:rsidP="00AC03CC">
      <w:pPr>
        <w:rPr>
          <w:b/>
          <w:bCs/>
          <w:sz w:val="22"/>
          <w:szCs w:val="22"/>
        </w:rPr>
      </w:pPr>
      <w:r w:rsidRPr="00E94E88">
        <w:rPr>
          <w:b/>
          <w:bCs/>
          <w:sz w:val="22"/>
          <w:szCs w:val="22"/>
        </w:rPr>
        <w:t>St</w:t>
      </w:r>
      <w:r w:rsidR="00EA0A00" w:rsidRPr="00E94E88">
        <w:rPr>
          <w:b/>
          <w:bCs/>
          <w:sz w:val="22"/>
          <w:szCs w:val="22"/>
        </w:rPr>
        <w:t>ep</w:t>
      </w:r>
      <w:r w:rsidRPr="00E94E88">
        <w:rPr>
          <w:b/>
          <w:bCs/>
          <w:sz w:val="22"/>
          <w:szCs w:val="22"/>
        </w:rPr>
        <w:t xml:space="preserve"> 1: </w:t>
      </w:r>
      <w:r w:rsidR="00E74A0D" w:rsidRPr="00E94E88">
        <w:rPr>
          <w:b/>
          <w:bCs/>
          <w:sz w:val="22"/>
          <w:szCs w:val="22"/>
        </w:rPr>
        <w:t xml:space="preserve"> </w:t>
      </w:r>
      <w:r w:rsidRPr="00E94E88">
        <w:rPr>
          <w:b/>
          <w:bCs/>
          <w:sz w:val="22"/>
          <w:szCs w:val="22"/>
        </w:rPr>
        <w:t>Secure Access Management Services (SAMS)</w:t>
      </w:r>
      <w:r w:rsidR="009F0628" w:rsidRPr="00E94E88">
        <w:rPr>
          <w:b/>
          <w:bCs/>
          <w:sz w:val="22"/>
          <w:szCs w:val="22"/>
        </w:rPr>
        <w:t xml:space="preserve"> </w:t>
      </w:r>
      <w:r w:rsidR="002D5F6C" w:rsidRPr="00E94E88">
        <w:rPr>
          <w:b/>
          <w:bCs/>
          <w:sz w:val="22"/>
          <w:szCs w:val="22"/>
        </w:rPr>
        <w:t>Authentication</w:t>
      </w:r>
      <w:r w:rsidR="009844C2" w:rsidRPr="00E94E88">
        <w:rPr>
          <w:b/>
          <w:bCs/>
          <w:sz w:val="22"/>
          <w:szCs w:val="22"/>
        </w:rPr>
        <w:t xml:space="preserve"> </w:t>
      </w:r>
    </w:p>
    <w:p w14:paraId="2DD609ED" w14:textId="581AFFED" w:rsidR="005C37D0" w:rsidRPr="00FA52B3" w:rsidRDefault="00DB23F1" w:rsidP="00547AC2">
      <w:pPr>
        <w:pStyle w:val="ListParagraph"/>
        <w:numPr>
          <w:ilvl w:val="0"/>
          <w:numId w:val="10"/>
        </w:numPr>
        <w:rPr>
          <w:sz w:val="22"/>
          <w:szCs w:val="22"/>
        </w:rPr>
      </w:pPr>
      <w:r w:rsidRPr="00FA52B3">
        <w:rPr>
          <w:sz w:val="22"/>
          <w:szCs w:val="22"/>
        </w:rPr>
        <w:t>SAMS is used to authenticate users for access to CDC systems, including MVPS</w:t>
      </w:r>
      <w:r w:rsidR="002D1D51" w:rsidRPr="00FA52B3">
        <w:rPr>
          <w:sz w:val="22"/>
          <w:szCs w:val="22"/>
        </w:rPr>
        <w:t>.</w:t>
      </w:r>
    </w:p>
    <w:p w14:paraId="6031E710" w14:textId="0406B07F" w:rsidR="00DB23F1" w:rsidRPr="00FA52B3" w:rsidRDefault="00DB23F1" w:rsidP="00547AC2">
      <w:pPr>
        <w:pStyle w:val="ListParagraph"/>
        <w:numPr>
          <w:ilvl w:val="0"/>
          <w:numId w:val="10"/>
        </w:numPr>
        <w:rPr>
          <w:sz w:val="22"/>
          <w:szCs w:val="22"/>
        </w:rPr>
      </w:pPr>
      <w:r w:rsidRPr="00FA52B3">
        <w:rPr>
          <w:sz w:val="22"/>
          <w:szCs w:val="22"/>
        </w:rPr>
        <w:t>SAMS Level 2 authentication</w:t>
      </w:r>
      <w:r w:rsidR="0074565D" w:rsidRPr="00FA52B3">
        <w:rPr>
          <w:sz w:val="22"/>
          <w:szCs w:val="22"/>
        </w:rPr>
        <w:t xml:space="preserve"> (or higher)</w:t>
      </w:r>
      <w:r w:rsidRPr="00FA52B3">
        <w:rPr>
          <w:sz w:val="22"/>
          <w:szCs w:val="22"/>
        </w:rPr>
        <w:t xml:space="preserve"> is required to access the MVPS portal</w:t>
      </w:r>
      <w:r w:rsidR="002D1D51" w:rsidRPr="00FA52B3">
        <w:rPr>
          <w:sz w:val="22"/>
          <w:szCs w:val="22"/>
        </w:rPr>
        <w:t>.</w:t>
      </w:r>
    </w:p>
    <w:p w14:paraId="5E158F40" w14:textId="77777777" w:rsidR="00DB23F1" w:rsidRPr="00AC03CC" w:rsidRDefault="00DB23F1" w:rsidP="00AC03CC">
      <w:pPr>
        <w:rPr>
          <w:sz w:val="22"/>
          <w:szCs w:val="22"/>
        </w:rPr>
      </w:pPr>
    </w:p>
    <w:p w14:paraId="25121E26" w14:textId="5AE7EFB7" w:rsidR="00403CF6" w:rsidRPr="00E94E88" w:rsidRDefault="00DB23F1" w:rsidP="00AC03CC">
      <w:pPr>
        <w:rPr>
          <w:b/>
          <w:bCs/>
          <w:sz w:val="22"/>
          <w:szCs w:val="22"/>
        </w:rPr>
      </w:pPr>
      <w:r w:rsidRPr="00E94E88">
        <w:rPr>
          <w:b/>
          <w:bCs/>
          <w:sz w:val="22"/>
          <w:szCs w:val="22"/>
        </w:rPr>
        <w:t>St</w:t>
      </w:r>
      <w:r w:rsidR="00EA0A00" w:rsidRPr="00E94E88">
        <w:rPr>
          <w:b/>
          <w:bCs/>
          <w:sz w:val="22"/>
          <w:szCs w:val="22"/>
        </w:rPr>
        <w:t>ep</w:t>
      </w:r>
      <w:r w:rsidRPr="00E94E88">
        <w:rPr>
          <w:b/>
          <w:bCs/>
          <w:sz w:val="22"/>
          <w:szCs w:val="22"/>
        </w:rPr>
        <w:t xml:space="preserve"> 2: </w:t>
      </w:r>
      <w:r w:rsidR="00E74A0D" w:rsidRPr="00E94E88">
        <w:rPr>
          <w:b/>
          <w:bCs/>
          <w:sz w:val="22"/>
          <w:szCs w:val="22"/>
        </w:rPr>
        <w:t xml:space="preserve"> </w:t>
      </w:r>
      <w:r w:rsidR="009F0628" w:rsidRPr="00E94E88">
        <w:rPr>
          <w:b/>
          <w:bCs/>
          <w:sz w:val="22"/>
          <w:szCs w:val="22"/>
        </w:rPr>
        <w:t>MVPS Authorization</w:t>
      </w:r>
    </w:p>
    <w:p w14:paraId="26B56516" w14:textId="77777777" w:rsidR="001A2B8E" w:rsidRDefault="001A2B8E" w:rsidP="001A2B8E">
      <w:pPr>
        <w:pStyle w:val="ListParagraph"/>
        <w:numPr>
          <w:ilvl w:val="0"/>
          <w:numId w:val="11"/>
        </w:numPr>
        <w:rPr>
          <w:sz w:val="22"/>
          <w:szCs w:val="22"/>
        </w:rPr>
      </w:pPr>
      <w:r>
        <w:rPr>
          <w:sz w:val="22"/>
          <w:szCs w:val="22"/>
        </w:rPr>
        <w:t>MVPS ensures that users only have access to the data and activities within MVPS for which they are approved.</w:t>
      </w:r>
    </w:p>
    <w:p w14:paraId="0A112CFF" w14:textId="5C6A39D2" w:rsidR="00873512" w:rsidRPr="00FA52B3" w:rsidRDefault="00DB23F1" w:rsidP="00547AC2">
      <w:pPr>
        <w:pStyle w:val="ListParagraph"/>
        <w:numPr>
          <w:ilvl w:val="0"/>
          <w:numId w:val="11"/>
        </w:numPr>
        <w:rPr>
          <w:sz w:val="22"/>
          <w:szCs w:val="22"/>
        </w:rPr>
      </w:pPr>
      <w:r w:rsidRPr="00FA52B3">
        <w:rPr>
          <w:sz w:val="22"/>
          <w:szCs w:val="22"/>
        </w:rPr>
        <w:t xml:space="preserve">Once a user is authorized to access MVPS, </w:t>
      </w:r>
      <w:r w:rsidR="00336347" w:rsidRPr="00FA52B3">
        <w:rPr>
          <w:sz w:val="22"/>
          <w:szCs w:val="22"/>
        </w:rPr>
        <w:t>the user</w:t>
      </w:r>
      <w:r w:rsidRPr="00FA52B3">
        <w:rPr>
          <w:sz w:val="22"/>
          <w:szCs w:val="22"/>
        </w:rPr>
        <w:t xml:space="preserve"> will see </w:t>
      </w:r>
      <w:r w:rsidR="006E5E3C" w:rsidRPr="00FA52B3">
        <w:rPr>
          <w:sz w:val="22"/>
          <w:szCs w:val="22"/>
        </w:rPr>
        <w:t>link(s)</w:t>
      </w:r>
      <w:r w:rsidRPr="00FA52B3">
        <w:rPr>
          <w:sz w:val="22"/>
          <w:szCs w:val="22"/>
        </w:rPr>
        <w:t xml:space="preserve"> for </w:t>
      </w:r>
      <w:r w:rsidR="00C7059F" w:rsidRPr="00FA52B3">
        <w:rPr>
          <w:sz w:val="22"/>
          <w:szCs w:val="22"/>
        </w:rPr>
        <w:t xml:space="preserve">the </w:t>
      </w:r>
      <w:r w:rsidRPr="00FA52B3">
        <w:rPr>
          <w:sz w:val="22"/>
          <w:szCs w:val="22"/>
        </w:rPr>
        <w:t xml:space="preserve">MVPS </w:t>
      </w:r>
      <w:r w:rsidR="00C7059F" w:rsidRPr="00FA52B3">
        <w:rPr>
          <w:sz w:val="22"/>
          <w:szCs w:val="22"/>
        </w:rPr>
        <w:t xml:space="preserve">production and/or onboarding environments listed </w:t>
      </w:r>
      <w:r w:rsidRPr="00FA52B3">
        <w:rPr>
          <w:sz w:val="22"/>
          <w:szCs w:val="22"/>
        </w:rPr>
        <w:t>under “</w:t>
      </w:r>
      <w:r w:rsidR="00C6412C">
        <w:rPr>
          <w:sz w:val="22"/>
          <w:szCs w:val="22"/>
        </w:rPr>
        <w:t xml:space="preserve">My </w:t>
      </w:r>
      <w:r w:rsidRPr="00FA52B3">
        <w:rPr>
          <w:sz w:val="22"/>
          <w:szCs w:val="22"/>
        </w:rPr>
        <w:t xml:space="preserve">Applications” </w:t>
      </w:r>
      <w:r w:rsidR="002D4F0F" w:rsidRPr="00FA52B3">
        <w:rPr>
          <w:sz w:val="22"/>
          <w:szCs w:val="22"/>
        </w:rPr>
        <w:t>in SAMS</w:t>
      </w:r>
      <w:r w:rsidR="002D1D51" w:rsidRPr="00FA52B3">
        <w:rPr>
          <w:sz w:val="22"/>
          <w:szCs w:val="22"/>
        </w:rPr>
        <w:t>.</w:t>
      </w:r>
    </w:p>
    <w:p w14:paraId="5A0E3244" w14:textId="3E3CD82A" w:rsidR="00DB23F1" w:rsidRPr="00AC03CC" w:rsidRDefault="00DB23F1" w:rsidP="00AC03CC">
      <w:pPr>
        <w:rPr>
          <w:sz w:val="22"/>
          <w:szCs w:val="22"/>
        </w:rPr>
      </w:pPr>
    </w:p>
    <w:p w14:paraId="6D567572" w14:textId="77777777" w:rsidR="00F86119" w:rsidRDefault="00F86119" w:rsidP="00F86119">
      <w:pPr>
        <w:pStyle w:val="Heading2"/>
        <w:keepNext w:val="0"/>
        <w:keepLines w:val="0"/>
      </w:pPr>
    </w:p>
    <w:p w14:paraId="604B6CFE" w14:textId="77777777" w:rsidR="00F86119" w:rsidRDefault="00F86119" w:rsidP="00F86119">
      <w:pPr>
        <w:pStyle w:val="Heading2"/>
        <w:keepNext w:val="0"/>
        <w:keepLines w:val="0"/>
      </w:pPr>
    </w:p>
    <w:p w14:paraId="6E841B8D" w14:textId="77777777" w:rsidR="00F86119" w:rsidRDefault="00F86119" w:rsidP="00F86119">
      <w:pPr>
        <w:pStyle w:val="Heading2"/>
        <w:keepNext w:val="0"/>
        <w:keepLines w:val="0"/>
      </w:pPr>
    </w:p>
    <w:p w14:paraId="77CF9169" w14:textId="77777777" w:rsidR="00F86119" w:rsidRDefault="00F86119" w:rsidP="00F86119">
      <w:pPr>
        <w:pStyle w:val="Heading2"/>
        <w:keepNext w:val="0"/>
        <w:keepLines w:val="0"/>
      </w:pPr>
    </w:p>
    <w:p w14:paraId="3724F0E8" w14:textId="77777777" w:rsidR="00F86119" w:rsidRDefault="00F86119" w:rsidP="00F86119">
      <w:pPr>
        <w:pStyle w:val="Heading2"/>
        <w:keepNext w:val="0"/>
        <w:keepLines w:val="0"/>
      </w:pPr>
    </w:p>
    <w:p w14:paraId="2AF4701D" w14:textId="77777777" w:rsidR="00F86119" w:rsidRDefault="00F86119" w:rsidP="00F86119">
      <w:pPr>
        <w:pStyle w:val="Heading2"/>
        <w:keepNext w:val="0"/>
        <w:keepLines w:val="0"/>
      </w:pPr>
    </w:p>
    <w:p w14:paraId="39D3430E" w14:textId="77777777" w:rsidR="00F86119" w:rsidRDefault="00F86119" w:rsidP="00F86119">
      <w:pPr>
        <w:pStyle w:val="Heading2"/>
        <w:keepNext w:val="0"/>
        <w:keepLines w:val="0"/>
      </w:pPr>
    </w:p>
    <w:p w14:paraId="01967528" w14:textId="77777777" w:rsidR="00F86119" w:rsidRDefault="00F86119" w:rsidP="00F86119">
      <w:pPr>
        <w:pStyle w:val="Heading2"/>
        <w:keepNext w:val="0"/>
        <w:keepLines w:val="0"/>
      </w:pPr>
    </w:p>
    <w:p w14:paraId="553CAB9B" w14:textId="77777777" w:rsidR="00F86119" w:rsidRDefault="00F86119" w:rsidP="00F86119">
      <w:pPr>
        <w:pStyle w:val="Heading2"/>
        <w:keepNext w:val="0"/>
        <w:keepLines w:val="0"/>
      </w:pPr>
    </w:p>
    <w:p w14:paraId="2094CF17" w14:textId="77777777" w:rsidR="00F86119" w:rsidRDefault="00F86119" w:rsidP="00F86119">
      <w:pPr>
        <w:pStyle w:val="Heading2"/>
        <w:keepNext w:val="0"/>
        <w:keepLines w:val="0"/>
      </w:pPr>
    </w:p>
    <w:p w14:paraId="38D86D8D" w14:textId="77777777" w:rsidR="00F86119" w:rsidRDefault="00F86119" w:rsidP="00F86119">
      <w:pPr>
        <w:pStyle w:val="Heading2"/>
        <w:keepNext w:val="0"/>
        <w:keepLines w:val="0"/>
      </w:pPr>
    </w:p>
    <w:p w14:paraId="3DAB8B85" w14:textId="77777777" w:rsidR="00F86119" w:rsidRDefault="00F86119" w:rsidP="00F86119">
      <w:pPr>
        <w:pStyle w:val="Heading2"/>
        <w:keepNext w:val="0"/>
        <w:keepLines w:val="0"/>
      </w:pPr>
    </w:p>
    <w:p w14:paraId="1BC0C6C6" w14:textId="77777777" w:rsidR="00F86119" w:rsidRDefault="00F86119" w:rsidP="00F86119">
      <w:pPr>
        <w:pStyle w:val="Heading2"/>
        <w:keepNext w:val="0"/>
        <w:keepLines w:val="0"/>
      </w:pPr>
    </w:p>
    <w:p w14:paraId="1A3B5F6C" w14:textId="77777777" w:rsidR="00F86119" w:rsidRDefault="00F86119" w:rsidP="00F86119">
      <w:pPr>
        <w:pStyle w:val="Heading2"/>
        <w:keepNext w:val="0"/>
        <w:keepLines w:val="0"/>
      </w:pPr>
    </w:p>
    <w:p w14:paraId="0DB08042" w14:textId="77777777" w:rsidR="00F86119" w:rsidRDefault="00F86119" w:rsidP="00F86119">
      <w:pPr>
        <w:pStyle w:val="Heading2"/>
        <w:keepNext w:val="0"/>
        <w:keepLines w:val="0"/>
      </w:pPr>
    </w:p>
    <w:p w14:paraId="5A3C1589" w14:textId="77777777" w:rsidR="00F86119" w:rsidRDefault="00F86119" w:rsidP="00F86119">
      <w:pPr>
        <w:pStyle w:val="Heading2"/>
        <w:keepNext w:val="0"/>
        <w:keepLines w:val="0"/>
      </w:pPr>
    </w:p>
    <w:p w14:paraId="5DFE2B4B" w14:textId="77777777" w:rsidR="0042321D" w:rsidRDefault="0042321D" w:rsidP="00F86119">
      <w:pPr>
        <w:pStyle w:val="Heading2"/>
        <w:keepNext w:val="0"/>
        <w:keepLines w:val="0"/>
      </w:pPr>
    </w:p>
    <w:p w14:paraId="2C223111" w14:textId="30418E55" w:rsidR="00185F17" w:rsidRPr="00F86119" w:rsidRDefault="009A0DF6" w:rsidP="00F86119">
      <w:pPr>
        <w:pStyle w:val="Heading2"/>
        <w:keepNext w:val="0"/>
        <w:keepLines w:val="0"/>
      </w:pPr>
      <w:bookmarkStart w:id="32" w:name="_Toc1956124681"/>
      <w:r>
        <w:lastRenderedPageBreak/>
        <w:t>Obtaining SAMS</w:t>
      </w:r>
      <w:r w:rsidR="00185F17">
        <w:t xml:space="preserve"> Access to MVPS</w:t>
      </w:r>
      <w:bookmarkEnd w:id="32"/>
    </w:p>
    <w:p w14:paraId="474B7023" w14:textId="79FAF4F4" w:rsidR="002F2CA2" w:rsidRPr="002F2CA2" w:rsidRDefault="002F2CA2" w:rsidP="00DB23F1">
      <w:pPr>
        <w:rPr>
          <w:rFonts w:cstheme="minorHAnsi"/>
          <w:color w:val="000000" w:themeColor="text1"/>
          <w:sz w:val="22"/>
          <w:szCs w:val="22"/>
        </w:rPr>
      </w:pPr>
      <w:r w:rsidRPr="002F2CA2">
        <w:rPr>
          <w:rFonts w:cstheme="minorHAnsi"/>
          <w:color w:val="000000" w:themeColor="text1"/>
          <w:sz w:val="22"/>
          <w:szCs w:val="22"/>
        </w:rPr>
        <w:t xml:space="preserve">All </w:t>
      </w:r>
      <w:r w:rsidR="00185ED0">
        <w:rPr>
          <w:rFonts w:cstheme="minorHAnsi"/>
          <w:color w:val="000000" w:themeColor="text1"/>
          <w:sz w:val="22"/>
          <w:szCs w:val="22"/>
        </w:rPr>
        <w:t xml:space="preserve">jurisdiction </w:t>
      </w:r>
      <w:r w:rsidRPr="002F2CA2">
        <w:rPr>
          <w:rFonts w:cstheme="minorHAnsi"/>
          <w:color w:val="000000" w:themeColor="text1"/>
          <w:sz w:val="22"/>
          <w:szCs w:val="22"/>
        </w:rPr>
        <w:t xml:space="preserve">users must have </w:t>
      </w:r>
      <w:r w:rsidR="00192FF4">
        <w:rPr>
          <w:rFonts w:cstheme="minorHAnsi"/>
          <w:color w:val="000000" w:themeColor="text1"/>
          <w:sz w:val="22"/>
          <w:szCs w:val="22"/>
        </w:rPr>
        <w:t xml:space="preserve">a </w:t>
      </w:r>
      <w:r w:rsidRPr="002F2CA2">
        <w:rPr>
          <w:rFonts w:cstheme="minorHAnsi"/>
          <w:color w:val="000000" w:themeColor="text1"/>
          <w:sz w:val="22"/>
          <w:szCs w:val="22"/>
        </w:rPr>
        <w:t>SAMS Level</w:t>
      </w:r>
      <w:r w:rsidR="0031575C">
        <w:rPr>
          <w:rFonts w:cstheme="minorHAnsi"/>
          <w:color w:val="000000" w:themeColor="text1"/>
          <w:sz w:val="22"/>
          <w:szCs w:val="22"/>
        </w:rPr>
        <w:t xml:space="preserve"> </w:t>
      </w:r>
      <w:r w:rsidRPr="002F2CA2">
        <w:rPr>
          <w:rFonts w:cstheme="minorHAnsi"/>
          <w:color w:val="000000" w:themeColor="text1"/>
          <w:sz w:val="22"/>
          <w:szCs w:val="22"/>
        </w:rPr>
        <w:t xml:space="preserve">2 </w:t>
      </w:r>
      <w:r w:rsidR="00BB5C23">
        <w:rPr>
          <w:rFonts w:cstheme="minorHAnsi"/>
          <w:color w:val="000000" w:themeColor="text1"/>
          <w:sz w:val="22"/>
          <w:szCs w:val="22"/>
        </w:rPr>
        <w:t>account</w:t>
      </w:r>
      <w:r w:rsidRPr="002F2CA2">
        <w:rPr>
          <w:rFonts w:cstheme="minorHAnsi"/>
          <w:color w:val="000000" w:themeColor="text1"/>
          <w:sz w:val="22"/>
          <w:szCs w:val="22"/>
        </w:rPr>
        <w:t xml:space="preserve"> </w:t>
      </w:r>
      <w:r w:rsidR="00C522F0">
        <w:rPr>
          <w:rFonts w:cstheme="minorHAnsi"/>
          <w:color w:val="000000" w:themeColor="text1"/>
          <w:sz w:val="22"/>
          <w:szCs w:val="22"/>
        </w:rPr>
        <w:t xml:space="preserve">(or higher) </w:t>
      </w:r>
      <w:r w:rsidRPr="002F2CA2">
        <w:rPr>
          <w:rFonts w:cstheme="minorHAnsi"/>
          <w:color w:val="000000" w:themeColor="text1"/>
          <w:sz w:val="22"/>
          <w:szCs w:val="22"/>
        </w:rPr>
        <w:t xml:space="preserve">to access MVPS. Those </w:t>
      </w:r>
      <w:r w:rsidR="00CA5E17">
        <w:rPr>
          <w:rFonts w:cstheme="minorHAnsi"/>
          <w:color w:val="000000" w:themeColor="text1"/>
          <w:sz w:val="22"/>
          <w:szCs w:val="22"/>
        </w:rPr>
        <w:t xml:space="preserve">users </w:t>
      </w:r>
      <w:r w:rsidRPr="002F2CA2">
        <w:rPr>
          <w:rFonts w:cstheme="minorHAnsi"/>
          <w:color w:val="000000" w:themeColor="text1"/>
          <w:sz w:val="22"/>
          <w:szCs w:val="22"/>
        </w:rPr>
        <w:t xml:space="preserve">with </w:t>
      </w:r>
      <w:r w:rsidR="00A57310">
        <w:rPr>
          <w:rFonts w:cstheme="minorHAnsi"/>
          <w:color w:val="000000" w:themeColor="text1"/>
          <w:sz w:val="22"/>
          <w:szCs w:val="22"/>
        </w:rPr>
        <w:t xml:space="preserve">a </w:t>
      </w:r>
      <w:r w:rsidRPr="002F2CA2">
        <w:rPr>
          <w:rFonts w:cstheme="minorHAnsi"/>
          <w:color w:val="000000" w:themeColor="text1"/>
          <w:sz w:val="22"/>
          <w:szCs w:val="22"/>
        </w:rPr>
        <w:t>SAMS Level</w:t>
      </w:r>
      <w:r w:rsidR="0031575C">
        <w:rPr>
          <w:rFonts w:cstheme="minorHAnsi"/>
          <w:color w:val="000000" w:themeColor="text1"/>
          <w:sz w:val="22"/>
          <w:szCs w:val="22"/>
        </w:rPr>
        <w:t xml:space="preserve"> </w:t>
      </w:r>
      <w:r w:rsidRPr="002F2CA2">
        <w:rPr>
          <w:rFonts w:cstheme="minorHAnsi"/>
          <w:color w:val="000000" w:themeColor="text1"/>
          <w:sz w:val="22"/>
          <w:szCs w:val="22"/>
        </w:rPr>
        <w:t xml:space="preserve">1 </w:t>
      </w:r>
      <w:r w:rsidR="00A57310">
        <w:rPr>
          <w:rFonts w:cstheme="minorHAnsi"/>
          <w:color w:val="000000" w:themeColor="text1"/>
          <w:sz w:val="22"/>
          <w:szCs w:val="22"/>
        </w:rPr>
        <w:t>account</w:t>
      </w:r>
      <w:r w:rsidRPr="002F2CA2">
        <w:rPr>
          <w:rFonts w:cstheme="minorHAnsi"/>
          <w:color w:val="000000" w:themeColor="text1"/>
          <w:sz w:val="22"/>
          <w:szCs w:val="22"/>
        </w:rPr>
        <w:t xml:space="preserve">, the level required for </w:t>
      </w:r>
      <w:r w:rsidR="005C0720" w:rsidRPr="005C0720">
        <w:rPr>
          <w:rFonts w:cstheme="minorHAnsi"/>
          <w:color w:val="000000" w:themeColor="text1"/>
          <w:sz w:val="22"/>
          <w:szCs w:val="22"/>
        </w:rPr>
        <w:t>National Electronic Telecommunications System for Surveillance</w:t>
      </w:r>
      <w:r w:rsidR="005C0720">
        <w:rPr>
          <w:rFonts w:cstheme="minorHAnsi"/>
          <w:color w:val="000000" w:themeColor="text1"/>
          <w:sz w:val="22"/>
          <w:szCs w:val="22"/>
        </w:rPr>
        <w:t xml:space="preserve"> (</w:t>
      </w:r>
      <w:r w:rsidRPr="002F2CA2">
        <w:rPr>
          <w:rFonts w:cstheme="minorHAnsi"/>
          <w:color w:val="000000" w:themeColor="text1"/>
          <w:sz w:val="22"/>
          <w:szCs w:val="22"/>
        </w:rPr>
        <w:t>NETSS</w:t>
      </w:r>
      <w:r w:rsidR="005C0720">
        <w:rPr>
          <w:rFonts w:cstheme="minorHAnsi"/>
          <w:color w:val="000000" w:themeColor="text1"/>
          <w:sz w:val="22"/>
          <w:szCs w:val="22"/>
        </w:rPr>
        <w:t>)</w:t>
      </w:r>
      <w:r w:rsidRPr="002F2CA2">
        <w:rPr>
          <w:rFonts w:cstheme="minorHAnsi"/>
          <w:color w:val="000000" w:themeColor="text1"/>
          <w:sz w:val="22"/>
          <w:szCs w:val="22"/>
        </w:rPr>
        <w:t xml:space="preserve"> file upload, </w:t>
      </w:r>
      <w:r w:rsidR="00515136">
        <w:rPr>
          <w:rFonts w:cstheme="minorHAnsi"/>
          <w:color w:val="000000" w:themeColor="text1"/>
          <w:sz w:val="22"/>
          <w:szCs w:val="22"/>
        </w:rPr>
        <w:t>must</w:t>
      </w:r>
      <w:r w:rsidRPr="002F2CA2">
        <w:rPr>
          <w:rFonts w:cstheme="minorHAnsi"/>
          <w:color w:val="000000" w:themeColor="text1"/>
          <w:sz w:val="22"/>
          <w:szCs w:val="22"/>
        </w:rPr>
        <w:t xml:space="preserve"> </w:t>
      </w:r>
      <w:r w:rsidR="001A2B8E">
        <w:rPr>
          <w:rFonts w:cstheme="minorHAnsi"/>
          <w:color w:val="000000" w:themeColor="text1"/>
          <w:sz w:val="22"/>
          <w:szCs w:val="22"/>
        </w:rPr>
        <w:t xml:space="preserve">request </w:t>
      </w:r>
      <w:r w:rsidR="00EF3F14">
        <w:rPr>
          <w:rFonts w:cstheme="minorHAnsi"/>
          <w:color w:val="000000" w:themeColor="text1"/>
          <w:sz w:val="22"/>
          <w:szCs w:val="22"/>
        </w:rPr>
        <w:t>SAMS Level 2 auth</w:t>
      </w:r>
      <w:r w:rsidR="00893B7F">
        <w:rPr>
          <w:rFonts w:cstheme="minorHAnsi"/>
          <w:color w:val="000000" w:themeColor="text1"/>
          <w:sz w:val="22"/>
          <w:szCs w:val="22"/>
        </w:rPr>
        <w:t>oriz</w:t>
      </w:r>
      <w:r w:rsidR="00EF3F14">
        <w:rPr>
          <w:rFonts w:cstheme="minorHAnsi"/>
          <w:color w:val="000000" w:themeColor="text1"/>
          <w:sz w:val="22"/>
          <w:szCs w:val="22"/>
        </w:rPr>
        <w:t>ation.</w:t>
      </w:r>
    </w:p>
    <w:p w14:paraId="5D971117" w14:textId="77777777" w:rsidR="002F2CA2" w:rsidRDefault="002F2CA2" w:rsidP="00DB23F1">
      <w:pPr>
        <w:rPr>
          <w:sz w:val="22"/>
          <w:szCs w:val="22"/>
        </w:rPr>
      </w:pPr>
    </w:p>
    <w:p w14:paraId="773570AC" w14:textId="49F841FC" w:rsidR="00DB23F1" w:rsidRDefault="00A548D9" w:rsidP="00DB23F1">
      <w:pPr>
        <w:rPr>
          <w:sz w:val="22"/>
          <w:szCs w:val="22"/>
        </w:rPr>
      </w:pPr>
      <w:r>
        <w:rPr>
          <w:sz w:val="22"/>
          <w:szCs w:val="22"/>
        </w:rPr>
        <w:t xml:space="preserve">After the </w:t>
      </w:r>
      <w:r w:rsidR="0099520C">
        <w:rPr>
          <w:sz w:val="22"/>
          <w:szCs w:val="22"/>
        </w:rPr>
        <w:t>jurisdiction user</w:t>
      </w:r>
      <w:r>
        <w:rPr>
          <w:sz w:val="22"/>
          <w:szCs w:val="22"/>
        </w:rPr>
        <w:t xml:space="preserve"> </w:t>
      </w:r>
      <w:r w:rsidR="007C20C7">
        <w:rPr>
          <w:sz w:val="22"/>
          <w:szCs w:val="22"/>
        </w:rPr>
        <w:t xml:space="preserve">sends a </w:t>
      </w:r>
      <w:r>
        <w:rPr>
          <w:sz w:val="22"/>
          <w:szCs w:val="22"/>
        </w:rPr>
        <w:t>request</w:t>
      </w:r>
      <w:r w:rsidR="0099520C">
        <w:rPr>
          <w:sz w:val="22"/>
          <w:szCs w:val="22"/>
        </w:rPr>
        <w:t xml:space="preserve"> </w:t>
      </w:r>
      <w:r w:rsidR="00E64270">
        <w:rPr>
          <w:sz w:val="22"/>
          <w:szCs w:val="22"/>
        </w:rPr>
        <w:t xml:space="preserve">for MVPS access </w:t>
      </w:r>
      <w:r>
        <w:rPr>
          <w:sz w:val="22"/>
          <w:szCs w:val="22"/>
        </w:rPr>
        <w:t xml:space="preserve">to the EDX mailbox, </w:t>
      </w:r>
      <w:r w:rsidR="00125945">
        <w:rPr>
          <w:sz w:val="22"/>
          <w:szCs w:val="22"/>
        </w:rPr>
        <w:t>CDC will initiate one of the following processes</w:t>
      </w:r>
      <w:r w:rsidR="00D14780">
        <w:rPr>
          <w:sz w:val="22"/>
          <w:szCs w:val="22"/>
        </w:rPr>
        <w:t>:</w:t>
      </w:r>
    </w:p>
    <w:p w14:paraId="3FB9E59E" w14:textId="31B539AF" w:rsidR="00DB23F1" w:rsidRDefault="00DB23F1" w:rsidP="00DB23F1">
      <w:pPr>
        <w:rPr>
          <w:sz w:val="22"/>
          <w:szCs w:val="22"/>
        </w:rPr>
      </w:pPr>
    </w:p>
    <w:p w14:paraId="1072B23D" w14:textId="1D28628A" w:rsidR="00D14780" w:rsidRDefault="00D14780" w:rsidP="00547AC2">
      <w:pPr>
        <w:pStyle w:val="ListParagraph"/>
        <w:numPr>
          <w:ilvl w:val="0"/>
          <w:numId w:val="6"/>
        </w:numPr>
        <w:rPr>
          <w:sz w:val="22"/>
          <w:szCs w:val="22"/>
        </w:rPr>
      </w:pPr>
      <w:r>
        <w:rPr>
          <w:sz w:val="22"/>
          <w:szCs w:val="22"/>
        </w:rPr>
        <w:t xml:space="preserve">If a jurisdiction user is new to SAMS, the user will receive an invitation email from SAMS requesting </w:t>
      </w:r>
      <w:r w:rsidRPr="002F2CA2">
        <w:rPr>
          <w:i/>
          <w:iCs/>
          <w:sz w:val="22"/>
          <w:szCs w:val="22"/>
        </w:rPr>
        <w:t>primary</w:t>
      </w:r>
      <w:r>
        <w:rPr>
          <w:sz w:val="22"/>
          <w:szCs w:val="22"/>
        </w:rPr>
        <w:t xml:space="preserve"> and </w:t>
      </w:r>
      <w:r w:rsidRPr="002F2CA2">
        <w:rPr>
          <w:i/>
          <w:iCs/>
          <w:sz w:val="22"/>
          <w:szCs w:val="22"/>
        </w:rPr>
        <w:t>secondary</w:t>
      </w:r>
      <w:r>
        <w:rPr>
          <w:sz w:val="22"/>
          <w:szCs w:val="22"/>
        </w:rPr>
        <w:t xml:space="preserve"> forms of ID to complete the </w:t>
      </w:r>
      <w:r w:rsidR="001B08A9">
        <w:rPr>
          <w:sz w:val="22"/>
          <w:szCs w:val="22"/>
        </w:rPr>
        <w:t xml:space="preserve">identity </w:t>
      </w:r>
      <w:r>
        <w:rPr>
          <w:sz w:val="22"/>
          <w:szCs w:val="22"/>
        </w:rPr>
        <w:t>proofing process</w:t>
      </w:r>
      <w:r w:rsidR="001B08A9">
        <w:rPr>
          <w:sz w:val="22"/>
          <w:szCs w:val="22"/>
        </w:rPr>
        <w:t>.</w:t>
      </w:r>
    </w:p>
    <w:p w14:paraId="57840F52" w14:textId="447A0F2C" w:rsidR="00D14780" w:rsidRDefault="00D14780" w:rsidP="00547AC2">
      <w:pPr>
        <w:pStyle w:val="ListParagraph"/>
        <w:numPr>
          <w:ilvl w:val="0"/>
          <w:numId w:val="6"/>
        </w:numPr>
        <w:rPr>
          <w:sz w:val="22"/>
          <w:szCs w:val="22"/>
        </w:rPr>
      </w:pPr>
      <w:r>
        <w:rPr>
          <w:sz w:val="22"/>
          <w:szCs w:val="22"/>
        </w:rPr>
        <w:t xml:space="preserve">If a jurisdiction user has </w:t>
      </w:r>
      <w:r w:rsidR="001A2B8E">
        <w:rPr>
          <w:sz w:val="22"/>
          <w:szCs w:val="22"/>
        </w:rPr>
        <w:t xml:space="preserve">a </w:t>
      </w:r>
      <w:r>
        <w:rPr>
          <w:sz w:val="22"/>
          <w:szCs w:val="22"/>
        </w:rPr>
        <w:t>SAMS Level 1</w:t>
      </w:r>
      <w:r w:rsidR="001A2B8E">
        <w:rPr>
          <w:sz w:val="22"/>
          <w:szCs w:val="22"/>
        </w:rPr>
        <w:t xml:space="preserve"> account</w:t>
      </w:r>
      <w:r>
        <w:rPr>
          <w:sz w:val="22"/>
          <w:szCs w:val="22"/>
        </w:rPr>
        <w:t xml:space="preserve">, the user will receive an email from SAMS requesting a </w:t>
      </w:r>
      <w:r w:rsidRPr="002F2CA2">
        <w:rPr>
          <w:i/>
          <w:iCs/>
          <w:sz w:val="22"/>
          <w:szCs w:val="22"/>
        </w:rPr>
        <w:t>secondary</w:t>
      </w:r>
      <w:r>
        <w:rPr>
          <w:sz w:val="22"/>
          <w:szCs w:val="22"/>
        </w:rPr>
        <w:t xml:space="preserve"> form of ID to complete the </w:t>
      </w:r>
      <w:r w:rsidR="001A2B8E">
        <w:rPr>
          <w:sz w:val="22"/>
          <w:szCs w:val="22"/>
        </w:rPr>
        <w:t>Level 2</w:t>
      </w:r>
      <w:r>
        <w:rPr>
          <w:sz w:val="22"/>
          <w:szCs w:val="22"/>
        </w:rPr>
        <w:t xml:space="preserve"> </w:t>
      </w:r>
      <w:r w:rsidR="001B08A9">
        <w:rPr>
          <w:sz w:val="22"/>
          <w:szCs w:val="22"/>
        </w:rPr>
        <w:t xml:space="preserve">identity </w:t>
      </w:r>
      <w:r>
        <w:rPr>
          <w:sz w:val="22"/>
          <w:szCs w:val="22"/>
        </w:rPr>
        <w:t>proofing process</w:t>
      </w:r>
      <w:r w:rsidR="001B08A9">
        <w:rPr>
          <w:sz w:val="22"/>
          <w:szCs w:val="22"/>
        </w:rPr>
        <w:t>.</w:t>
      </w:r>
    </w:p>
    <w:p w14:paraId="10682848" w14:textId="272DE446" w:rsidR="00D14780" w:rsidRDefault="00D14780" w:rsidP="00547AC2">
      <w:pPr>
        <w:pStyle w:val="ListParagraph"/>
        <w:numPr>
          <w:ilvl w:val="0"/>
          <w:numId w:val="6"/>
        </w:numPr>
        <w:rPr>
          <w:sz w:val="22"/>
          <w:szCs w:val="22"/>
        </w:rPr>
      </w:pPr>
      <w:r>
        <w:rPr>
          <w:sz w:val="22"/>
          <w:szCs w:val="22"/>
        </w:rPr>
        <w:t xml:space="preserve">If a jurisdiction user </w:t>
      </w:r>
      <w:r w:rsidR="002929C2">
        <w:rPr>
          <w:sz w:val="22"/>
          <w:szCs w:val="22"/>
        </w:rPr>
        <w:t xml:space="preserve">already </w:t>
      </w:r>
      <w:r>
        <w:rPr>
          <w:sz w:val="22"/>
          <w:szCs w:val="22"/>
        </w:rPr>
        <w:t xml:space="preserve">has </w:t>
      </w:r>
      <w:r w:rsidR="007E1217">
        <w:rPr>
          <w:sz w:val="22"/>
          <w:szCs w:val="22"/>
        </w:rPr>
        <w:t xml:space="preserve">a </w:t>
      </w:r>
      <w:r>
        <w:rPr>
          <w:sz w:val="22"/>
          <w:szCs w:val="22"/>
        </w:rPr>
        <w:t xml:space="preserve">SAMS Level 2 </w:t>
      </w:r>
      <w:r w:rsidR="004245A8">
        <w:rPr>
          <w:sz w:val="22"/>
          <w:szCs w:val="22"/>
        </w:rPr>
        <w:t>(or higher)</w:t>
      </w:r>
      <w:r w:rsidR="001A2B8E">
        <w:rPr>
          <w:sz w:val="22"/>
          <w:szCs w:val="22"/>
        </w:rPr>
        <w:t xml:space="preserve"> account</w:t>
      </w:r>
      <w:r>
        <w:rPr>
          <w:sz w:val="22"/>
          <w:szCs w:val="22"/>
        </w:rPr>
        <w:t xml:space="preserve">, the user will be added to MVPS with no additional </w:t>
      </w:r>
      <w:r w:rsidR="001B08A9">
        <w:rPr>
          <w:sz w:val="22"/>
          <w:szCs w:val="22"/>
        </w:rPr>
        <w:t xml:space="preserve">identity </w:t>
      </w:r>
      <w:r>
        <w:rPr>
          <w:sz w:val="22"/>
          <w:szCs w:val="22"/>
        </w:rPr>
        <w:t>proofing needed.</w:t>
      </w:r>
    </w:p>
    <w:p w14:paraId="755F618D" w14:textId="77777777" w:rsidR="007B547A" w:rsidRDefault="007B547A" w:rsidP="00D14780">
      <w:pPr>
        <w:rPr>
          <w:sz w:val="22"/>
          <w:szCs w:val="22"/>
        </w:rPr>
      </w:pPr>
    </w:p>
    <w:p w14:paraId="6CACAB43" w14:textId="1C26AB7B" w:rsidR="00D14780" w:rsidRDefault="001C4C15" w:rsidP="00D14780">
      <w:pPr>
        <w:rPr>
          <w:sz w:val="22"/>
          <w:szCs w:val="22"/>
        </w:rPr>
      </w:pPr>
      <w:r>
        <w:rPr>
          <w:sz w:val="22"/>
          <w:szCs w:val="22"/>
        </w:rPr>
        <w:t>U</w:t>
      </w:r>
      <w:r w:rsidR="00B919AD">
        <w:rPr>
          <w:sz w:val="22"/>
          <w:szCs w:val="22"/>
        </w:rPr>
        <w:t xml:space="preserve">sers with no prior SAMS </w:t>
      </w:r>
      <w:r w:rsidR="00926362">
        <w:rPr>
          <w:sz w:val="22"/>
          <w:szCs w:val="22"/>
        </w:rPr>
        <w:t>account</w:t>
      </w:r>
      <w:r w:rsidR="00B919AD">
        <w:rPr>
          <w:sz w:val="22"/>
          <w:szCs w:val="22"/>
        </w:rPr>
        <w:t xml:space="preserve"> or </w:t>
      </w:r>
      <w:r w:rsidR="001A2B8E">
        <w:rPr>
          <w:sz w:val="22"/>
          <w:szCs w:val="22"/>
        </w:rPr>
        <w:t>a</w:t>
      </w:r>
      <w:r w:rsidR="00B919AD">
        <w:rPr>
          <w:sz w:val="22"/>
          <w:szCs w:val="22"/>
        </w:rPr>
        <w:t xml:space="preserve"> SAMS Level 1</w:t>
      </w:r>
      <w:r w:rsidR="001A2B8E">
        <w:rPr>
          <w:sz w:val="22"/>
          <w:szCs w:val="22"/>
        </w:rPr>
        <w:t xml:space="preserve"> account</w:t>
      </w:r>
      <w:r>
        <w:rPr>
          <w:sz w:val="22"/>
          <w:szCs w:val="22"/>
        </w:rPr>
        <w:t xml:space="preserve"> must complete the following steps</w:t>
      </w:r>
      <w:r w:rsidR="00B919AD">
        <w:rPr>
          <w:sz w:val="22"/>
          <w:szCs w:val="22"/>
        </w:rPr>
        <w:t>:</w:t>
      </w:r>
    </w:p>
    <w:p w14:paraId="1CA27F4B" w14:textId="20FA1440" w:rsidR="00B919AD" w:rsidRDefault="00B919AD" w:rsidP="00D14780">
      <w:pPr>
        <w:rPr>
          <w:sz w:val="22"/>
          <w:szCs w:val="22"/>
        </w:rPr>
      </w:pPr>
    </w:p>
    <w:p w14:paraId="34E790F9" w14:textId="72392120" w:rsidR="00B919AD" w:rsidRDefault="00B919AD" w:rsidP="00547AC2">
      <w:pPr>
        <w:pStyle w:val="ListParagraph"/>
        <w:numPr>
          <w:ilvl w:val="0"/>
          <w:numId w:val="7"/>
        </w:numPr>
        <w:rPr>
          <w:sz w:val="22"/>
          <w:szCs w:val="22"/>
        </w:rPr>
      </w:pPr>
      <w:r>
        <w:rPr>
          <w:sz w:val="22"/>
          <w:szCs w:val="22"/>
        </w:rPr>
        <w:t xml:space="preserve">The user will receive an email from </w:t>
      </w:r>
      <w:hyperlink r:id="rId14" w:history="1">
        <w:r w:rsidRPr="00F72F7D">
          <w:rPr>
            <w:rStyle w:val="Hyperlink"/>
            <w:sz w:val="22"/>
            <w:szCs w:val="22"/>
          </w:rPr>
          <w:t>SAMS-no-reply@cdc.gov</w:t>
        </w:r>
      </w:hyperlink>
      <w:r>
        <w:rPr>
          <w:sz w:val="22"/>
          <w:szCs w:val="22"/>
        </w:rPr>
        <w:t xml:space="preserve"> with the subject “U.S. Centers for Disease Control (CDC): SAMS Partner Portal – Identity Verification Request</w:t>
      </w:r>
      <w:r w:rsidR="00C05C0A">
        <w:rPr>
          <w:sz w:val="22"/>
          <w:szCs w:val="22"/>
        </w:rPr>
        <w:t>.</w:t>
      </w:r>
      <w:r>
        <w:rPr>
          <w:sz w:val="22"/>
          <w:szCs w:val="22"/>
        </w:rPr>
        <w:t>”</w:t>
      </w:r>
    </w:p>
    <w:p w14:paraId="46F0EFB3" w14:textId="09887E3D" w:rsidR="00B919AD" w:rsidRDefault="00B919AD" w:rsidP="00547AC2">
      <w:pPr>
        <w:pStyle w:val="ListParagraph"/>
        <w:numPr>
          <w:ilvl w:val="0"/>
          <w:numId w:val="7"/>
        </w:numPr>
        <w:rPr>
          <w:sz w:val="22"/>
          <w:szCs w:val="22"/>
        </w:rPr>
      </w:pPr>
      <w:r>
        <w:rPr>
          <w:sz w:val="22"/>
          <w:szCs w:val="22"/>
        </w:rPr>
        <w:t>Th</w:t>
      </w:r>
      <w:r w:rsidR="00C05C0A">
        <w:rPr>
          <w:sz w:val="22"/>
          <w:szCs w:val="22"/>
        </w:rPr>
        <w:t>e</w:t>
      </w:r>
      <w:r>
        <w:rPr>
          <w:sz w:val="22"/>
          <w:szCs w:val="22"/>
        </w:rPr>
        <w:t xml:space="preserve"> email will have guidelines for the identity proofing process to facilitate an initial request or upgrade to SAMS Level 2</w:t>
      </w:r>
      <w:r w:rsidR="00C05C0A">
        <w:rPr>
          <w:sz w:val="22"/>
          <w:szCs w:val="22"/>
        </w:rPr>
        <w:t>.</w:t>
      </w:r>
    </w:p>
    <w:p w14:paraId="27017EF6" w14:textId="4CEA423E" w:rsidR="00BE4CDE" w:rsidRPr="00F562A8" w:rsidRDefault="18A481E8" w:rsidP="00547AC2">
      <w:pPr>
        <w:pStyle w:val="ListParagraph"/>
        <w:numPr>
          <w:ilvl w:val="0"/>
          <w:numId w:val="7"/>
        </w:numPr>
      </w:pPr>
      <w:r w:rsidRPr="7304AFB4">
        <w:rPr>
          <w:sz w:val="22"/>
          <w:szCs w:val="22"/>
        </w:rPr>
        <w:t xml:space="preserve">The </w:t>
      </w:r>
      <w:r w:rsidR="7CA2BB03" w:rsidRPr="7304AFB4">
        <w:rPr>
          <w:sz w:val="22"/>
          <w:szCs w:val="22"/>
        </w:rPr>
        <w:t xml:space="preserve">user </w:t>
      </w:r>
      <w:r w:rsidRPr="7304AFB4">
        <w:rPr>
          <w:sz w:val="22"/>
          <w:szCs w:val="22"/>
        </w:rPr>
        <w:t>must complete the proofing form</w:t>
      </w:r>
      <w:r w:rsidR="77FADC0D" w:rsidRPr="7304AFB4">
        <w:rPr>
          <w:sz w:val="22"/>
          <w:szCs w:val="22"/>
        </w:rPr>
        <w:t xml:space="preserve"> </w:t>
      </w:r>
      <w:r w:rsidRPr="7304AFB4">
        <w:rPr>
          <w:sz w:val="22"/>
          <w:szCs w:val="22"/>
        </w:rPr>
        <w:t xml:space="preserve">and upload </w:t>
      </w:r>
      <w:r w:rsidR="1EE02888" w:rsidRPr="288467DC">
        <w:rPr>
          <w:sz w:val="22"/>
          <w:szCs w:val="22"/>
        </w:rPr>
        <w:t>it</w:t>
      </w:r>
      <w:r w:rsidRPr="7304AFB4">
        <w:rPr>
          <w:sz w:val="22"/>
          <w:szCs w:val="22"/>
        </w:rPr>
        <w:t xml:space="preserve"> along with</w:t>
      </w:r>
      <w:r w:rsidR="00C6412C">
        <w:rPr>
          <w:sz w:val="22"/>
          <w:szCs w:val="22"/>
        </w:rPr>
        <w:t xml:space="preserve"> required</w:t>
      </w:r>
      <w:r w:rsidRPr="7304AFB4">
        <w:rPr>
          <w:sz w:val="22"/>
          <w:szCs w:val="22"/>
        </w:rPr>
        <w:t xml:space="preserve"> supporting ID documents </w:t>
      </w:r>
      <w:r w:rsidR="30C19E77" w:rsidRPr="7304AFB4">
        <w:rPr>
          <w:sz w:val="22"/>
          <w:szCs w:val="22"/>
        </w:rPr>
        <w:t>using</w:t>
      </w:r>
      <w:r w:rsidRPr="7304AFB4">
        <w:rPr>
          <w:sz w:val="22"/>
          <w:szCs w:val="22"/>
        </w:rPr>
        <w:t xml:space="preserve"> the link provided</w:t>
      </w:r>
      <w:r w:rsidR="2EDAC7A7" w:rsidRPr="7304AFB4">
        <w:rPr>
          <w:sz w:val="22"/>
          <w:szCs w:val="22"/>
        </w:rPr>
        <w:t>.</w:t>
      </w:r>
      <w:r w:rsidRPr="7304AFB4">
        <w:rPr>
          <w:sz w:val="22"/>
          <w:szCs w:val="22"/>
        </w:rPr>
        <w:t xml:space="preserve"> </w:t>
      </w:r>
      <w:r w:rsidR="5103B10C" w:rsidRPr="7304AFB4">
        <w:rPr>
          <w:sz w:val="22"/>
          <w:szCs w:val="22"/>
        </w:rPr>
        <w:t>Alternatively, t</w:t>
      </w:r>
      <w:r w:rsidRPr="7304AFB4">
        <w:rPr>
          <w:sz w:val="22"/>
          <w:szCs w:val="22"/>
        </w:rPr>
        <w:t>he email provides options for faxing or mailing the proofing form</w:t>
      </w:r>
      <w:r w:rsidR="2EDAC7A7" w:rsidRPr="7304AFB4">
        <w:rPr>
          <w:sz w:val="22"/>
          <w:szCs w:val="22"/>
        </w:rPr>
        <w:t xml:space="preserve"> and</w:t>
      </w:r>
      <w:r w:rsidR="00C6412C">
        <w:rPr>
          <w:sz w:val="22"/>
          <w:szCs w:val="22"/>
        </w:rPr>
        <w:t xml:space="preserve"> required</w:t>
      </w:r>
      <w:r w:rsidR="2EDAC7A7" w:rsidRPr="7304AFB4">
        <w:rPr>
          <w:sz w:val="22"/>
          <w:szCs w:val="22"/>
        </w:rPr>
        <w:t xml:space="preserve"> supporting ID documents.</w:t>
      </w:r>
    </w:p>
    <w:p w14:paraId="2BD3A16D" w14:textId="77777777" w:rsidR="00F562A8" w:rsidRDefault="00F562A8" w:rsidP="00F562A8">
      <w:pPr>
        <w:pStyle w:val="ListParagraph"/>
      </w:pPr>
    </w:p>
    <w:p w14:paraId="2B8D28C9" w14:textId="611A1BBD" w:rsidR="00B919AD" w:rsidRDefault="00F565F7" w:rsidP="00B919AD">
      <w:pPr>
        <w:rPr>
          <w:sz w:val="22"/>
          <w:szCs w:val="22"/>
        </w:rPr>
      </w:pPr>
      <w:r>
        <w:rPr>
          <w:sz w:val="22"/>
          <w:szCs w:val="22"/>
        </w:rPr>
        <w:t xml:space="preserve">SAMS </w:t>
      </w:r>
      <w:r w:rsidR="00B73C4C">
        <w:rPr>
          <w:sz w:val="22"/>
          <w:szCs w:val="22"/>
        </w:rPr>
        <w:t xml:space="preserve">identity </w:t>
      </w:r>
      <w:r w:rsidR="00BE4CDE">
        <w:rPr>
          <w:sz w:val="22"/>
          <w:szCs w:val="22"/>
        </w:rPr>
        <w:t>proofing</w:t>
      </w:r>
      <w:r w:rsidR="00B73C4C">
        <w:rPr>
          <w:sz w:val="22"/>
          <w:szCs w:val="22"/>
        </w:rPr>
        <w:t xml:space="preserve"> </w:t>
      </w:r>
      <w:r w:rsidR="00592331">
        <w:rPr>
          <w:sz w:val="22"/>
          <w:szCs w:val="22"/>
        </w:rPr>
        <w:t>guidelines</w:t>
      </w:r>
      <w:r w:rsidR="00802131">
        <w:rPr>
          <w:sz w:val="22"/>
          <w:szCs w:val="22"/>
        </w:rPr>
        <w:t xml:space="preserve"> specify the following</w:t>
      </w:r>
      <w:r w:rsidR="00B919AD">
        <w:rPr>
          <w:sz w:val="22"/>
          <w:szCs w:val="22"/>
        </w:rPr>
        <w:t>:</w:t>
      </w:r>
    </w:p>
    <w:p w14:paraId="3BEE7167" w14:textId="77777777" w:rsidR="00F565F7" w:rsidRDefault="00F565F7" w:rsidP="00B919AD">
      <w:pPr>
        <w:rPr>
          <w:sz w:val="22"/>
          <w:szCs w:val="22"/>
        </w:rPr>
      </w:pPr>
    </w:p>
    <w:p w14:paraId="40584832" w14:textId="09620CCF" w:rsidR="009827C7" w:rsidRDefault="18A481E8" w:rsidP="00547AC2">
      <w:pPr>
        <w:numPr>
          <w:ilvl w:val="0"/>
          <w:numId w:val="8"/>
        </w:numPr>
        <w:rPr>
          <w:sz w:val="22"/>
          <w:szCs w:val="22"/>
        </w:rPr>
      </w:pPr>
      <w:r w:rsidRPr="7304AFB4">
        <w:rPr>
          <w:sz w:val="22"/>
          <w:szCs w:val="22"/>
        </w:rPr>
        <w:t>IDs must be unexpired</w:t>
      </w:r>
      <w:r w:rsidR="0034085F">
        <w:rPr>
          <w:sz w:val="22"/>
          <w:szCs w:val="22"/>
        </w:rPr>
        <w:t>,</w:t>
      </w:r>
      <w:r w:rsidR="2EDAC7A7" w:rsidRPr="7304AFB4">
        <w:rPr>
          <w:sz w:val="22"/>
          <w:szCs w:val="22"/>
        </w:rPr>
        <w:t xml:space="preserve"> and</w:t>
      </w:r>
      <w:r w:rsidRPr="7304AFB4">
        <w:rPr>
          <w:sz w:val="22"/>
          <w:szCs w:val="22"/>
        </w:rPr>
        <w:t xml:space="preserve"> </w:t>
      </w:r>
      <w:r w:rsidR="4F4C9DCC" w:rsidRPr="7304AFB4">
        <w:rPr>
          <w:sz w:val="22"/>
          <w:szCs w:val="22"/>
        </w:rPr>
        <w:t xml:space="preserve">information such as the user’s name, address, and contact information must be </w:t>
      </w:r>
      <w:r w:rsidR="575E8D61" w:rsidRPr="7304AFB4">
        <w:rPr>
          <w:sz w:val="22"/>
          <w:szCs w:val="22"/>
        </w:rPr>
        <w:t>consistent</w:t>
      </w:r>
      <w:r w:rsidRPr="7304AFB4">
        <w:rPr>
          <w:sz w:val="22"/>
          <w:szCs w:val="22"/>
        </w:rPr>
        <w:t xml:space="preserve"> among</w:t>
      </w:r>
      <w:r w:rsidR="4F4C9DCC" w:rsidRPr="7304AFB4">
        <w:rPr>
          <w:sz w:val="22"/>
          <w:szCs w:val="22"/>
        </w:rPr>
        <w:t xml:space="preserve"> all</w:t>
      </w:r>
      <w:r w:rsidRPr="7304AFB4">
        <w:rPr>
          <w:sz w:val="22"/>
          <w:szCs w:val="22"/>
        </w:rPr>
        <w:t xml:space="preserve"> IDs</w:t>
      </w:r>
      <w:r w:rsidR="3F57D040" w:rsidRPr="7304AFB4">
        <w:rPr>
          <w:sz w:val="22"/>
          <w:szCs w:val="22"/>
        </w:rPr>
        <w:t xml:space="preserve">. </w:t>
      </w:r>
    </w:p>
    <w:p w14:paraId="42545BD6" w14:textId="119221A4" w:rsidR="00B919AD" w:rsidRPr="00B919AD" w:rsidRDefault="001228A7" w:rsidP="00547AC2">
      <w:pPr>
        <w:numPr>
          <w:ilvl w:val="0"/>
          <w:numId w:val="8"/>
        </w:numPr>
        <w:rPr>
          <w:sz w:val="22"/>
          <w:szCs w:val="22"/>
        </w:rPr>
      </w:pPr>
      <w:r>
        <w:rPr>
          <w:sz w:val="22"/>
          <w:szCs w:val="22"/>
        </w:rPr>
        <w:t>One of the IDs provided must be a photo ID</w:t>
      </w:r>
      <w:r w:rsidR="009827C7">
        <w:rPr>
          <w:sz w:val="22"/>
          <w:szCs w:val="22"/>
        </w:rPr>
        <w:t>.</w:t>
      </w:r>
    </w:p>
    <w:p w14:paraId="57FB0479" w14:textId="2E214C26" w:rsidR="00B919AD" w:rsidRPr="00B919AD" w:rsidRDefault="00B919AD" w:rsidP="00547AC2">
      <w:pPr>
        <w:numPr>
          <w:ilvl w:val="0"/>
          <w:numId w:val="8"/>
        </w:numPr>
        <w:rPr>
          <w:sz w:val="22"/>
          <w:szCs w:val="22"/>
        </w:rPr>
      </w:pPr>
      <w:r w:rsidRPr="00B919AD">
        <w:rPr>
          <w:sz w:val="22"/>
          <w:szCs w:val="22"/>
        </w:rPr>
        <w:t>Scanned or photocopied IDs must be legible</w:t>
      </w:r>
      <w:r w:rsidR="001B08A9">
        <w:rPr>
          <w:sz w:val="22"/>
          <w:szCs w:val="22"/>
        </w:rPr>
        <w:t>.</w:t>
      </w:r>
    </w:p>
    <w:p w14:paraId="6927128B" w14:textId="1AFF447A" w:rsidR="00B919AD" w:rsidRDefault="00B919AD" w:rsidP="00B919AD">
      <w:pPr>
        <w:rPr>
          <w:sz w:val="22"/>
          <w:szCs w:val="22"/>
        </w:rPr>
      </w:pPr>
    </w:p>
    <w:p w14:paraId="02131FDE" w14:textId="2BFE3655" w:rsidR="005505BE" w:rsidRDefault="005505BE" w:rsidP="00CE121C">
      <w:pPr>
        <w:rPr>
          <w:sz w:val="22"/>
          <w:szCs w:val="22"/>
        </w:rPr>
      </w:pPr>
      <w:r>
        <w:rPr>
          <w:sz w:val="22"/>
          <w:szCs w:val="22"/>
        </w:rPr>
        <w:t xml:space="preserve">It is important to note that a jurisdiction user’s SAMS invitation is customized for the new user and can only be used for a single registration. </w:t>
      </w:r>
      <w:r w:rsidR="003B1F1A" w:rsidRPr="003B1F1A">
        <w:rPr>
          <w:rFonts w:eastAsiaTheme="majorEastAsia" w:cstheme="minorHAnsi"/>
          <w:sz w:val="22"/>
          <w:szCs w:val="22"/>
        </w:rPr>
        <w:t xml:space="preserve">If </w:t>
      </w:r>
      <w:r>
        <w:rPr>
          <w:rFonts w:eastAsiaTheme="majorEastAsia" w:cstheme="minorHAnsi"/>
          <w:sz w:val="22"/>
          <w:szCs w:val="22"/>
        </w:rPr>
        <w:t xml:space="preserve">a new user is </w:t>
      </w:r>
      <w:r w:rsidR="003B1F1A" w:rsidRPr="003B1F1A">
        <w:rPr>
          <w:rFonts w:eastAsiaTheme="majorEastAsia" w:cstheme="minorHAnsi"/>
          <w:sz w:val="22"/>
          <w:szCs w:val="22"/>
        </w:rPr>
        <w:t>expecting a SAMS invitation and it hasn’t arrived,</w:t>
      </w:r>
      <w:r>
        <w:rPr>
          <w:rFonts w:eastAsiaTheme="majorEastAsia" w:cstheme="minorHAnsi"/>
          <w:sz w:val="22"/>
          <w:szCs w:val="22"/>
        </w:rPr>
        <w:t xml:space="preserve"> they should</w:t>
      </w:r>
      <w:r w:rsidR="003B1F1A" w:rsidRPr="003B1F1A">
        <w:rPr>
          <w:rFonts w:eastAsiaTheme="majorEastAsia" w:cstheme="minorHAnsi"/>
          <w:sz w:val="22"/>
          <w:szCs w:val="22"/>
        </w:rPr>
        <w:t xml:space="preserve"> check to make sure it did</w:t>
      </w:r>
      <w:r w:rsidR="00E94141">
        <w:rPr>
          <w:rFonts w:eastAsiaTheme="majorEastAsia" w:cstheme="minorHAnsi"/>
          <w:sz w:val="22"/>
          <w:szCs w:val="22"/>
        </w:rPr>
        <w:t xml:space="preserve"> </w:t>
      </w:r>
      <w:r w:rsidR="003B1F1A" w:rsidRPr="003B1F1A">
        <w:rPr>
          <w:rFonts w:eastAsiaTheme="majorEastAsia" w:cstheme="minorHAnsi"/>
          <w:sz w:val="22"/>
          <w:szCs w:val="22"/>
        </w:rPr>
        <w:t>n</w:t>
      </w:r>
      <w:r w:rsidR="00E94141">
        <w:rPr>
          <w:rFonts w:eastAsiaTheme="majorEastAsia" w:cstheme="minorHAnsi"/>
          <w:sz w:val="22"/>
          <w:szCs w:val="22"/>
        </w:rPr>
        <w:t>o</w:t>
      </w:r>
      <w:r w:rsidR="003B1F1A" w:rsidRPr="003B1F1A">
        <w:rPr>
          <w:rFonts w:eastAsiaTheme="majorEastAsia" w:cstheme="minorHAnsi"/>
          <w:sz w:val="22"/>
          <w:szCs w:val="22"/>
        </w:rPr>
        <w:t xml:space="preserve">t get </w:t>
      </w:r>
      <w:r>
        <w:rPr>
          <w:rFonts w:eastAsiaTheme="majorEastAsia" w:cstheme="minorHAnsi"/>
          <w:sz w:val="22"/>
          <w:szCs w:val="22"/>
        </w:rPr>
        <w:t xml:space="preserve">flagged </w:t>
      </w:r>
      <w:r w:rsidR="003B1F1A" w:rsidRPr="003B1F1A">
        <w:rPr>
          <w:rFonts w:eastAsiaTheme="majorEastAsia" w:cstheme="minorHAnsi"/>
          <w:sz w:val="22"/>
          <w:szCs w:val="22"/>
        </w:rPr>
        <w:t xml:space="preserve">by </w:t>
      </w:r>
      <w:r>
        <w:rPr>
          <w:rFonts w:eastAsiaTheme="majorEastAsia" w:cstheme="minorHAnsi"/>
          <w:sz w:val="22"/>
          <w:szCs w:val="22"/>
        </w:rPr>
        <w:t>their</w:t>
      </w:r>
      <w:r w:rsidR="003B1F1A" w:rsidRPr="003B1F1A">
        <w:rPr>
          <w:rFonts w:eastAsiaTheme="majorEastAsia" w:cstheme="minorHAnsi"/>
          <w:sz w:val="22"/>
          <w:szCs w:val="22"/>
        </w:rPr>
        <w:t xml:space="preserve"> </w:t>
      </w:r>
      <w:r w:rsidR="001A2B8E">
        <w:rPr>
          <w:rFonts w:eastAsiaTheme="majorEastAsia" w:cstheme="minorHAnsi"/>
          <w:sz w:val="22"/>
          <w:szCs w:val="22"/>
        </w:rPr>
        <w:t xml:space="preserve">email </w:t>
      </w:r>
      <w:r w:rsidR="003B1F1A" w:rsidRPr="003B1F1A">
        <w:rPr>
          <w:rFonts w:eastAsiaTheme="majorEastAsia" w:cstheme="minorHAnsi"/>
          <w:sz w:val="22"/>
          <w:szCs w:val="22"/>
        </w:rPr>
        <w:t>anti-spam filter.</w:t>
      </w:r>
    </w:p>
    <w:p w14:paraId="2F8354E4" w14:textId="77777777" w:rsidR="005505BE" w:rsidRDefault="005505BE" w:rsidP="00CE121C">
      <w:pPr>
        <w:rPr>
          <w:sz w:val="22"/>
          <w:szCs w:val="22"/>
        </w:rPr>
      </w:pPr>
    </w:p>
    <w:p w14:paraId="23FD2B01" w14:textId="712A6807" w:rsidR="00CE121C" w:rsidRDefault="005505BE" w:rsidP="00CE121C">
      <w:pPr>
        <w:rPr>
          <w:sz w:val="22"/>
          <w:szCs w:val="22"/>
        </w:rPr>
      </w:pPr>
      <w:r>
        <w:rPr>
          <w:sz w:val="22"/>
          <w:szCs w:val="22"/>
        </w:rPr>
        <w:t>A</w:t>
      </w:r>
      <w:r w:rsidR="0555B2DD" w:rsidRPr="323EBC0B">
        <w:rPr>
          <w:sz w:val="22"/>
          <w:szCs w:val="22"/>
        </w:rPr>
        <w:t xml:space="preserve"> new </w:t>
      </w:r>
      <w:r w:rsidR="645F9D33" w:rsidRPr="323EBC0B">
        <w:rPr>
          <w:sz w:val="22"/>
          <w:szCs w:val="22"/>
        </w:rPr>
        <w:t xml:space="preserve">jurisdiction </w:t>
      </w:r>
      <w:r w:rsidR="0555B2DD" w:rsidRPr="323EBC0B">
        <w:rPr>
          <w:sz w:val="22"/>
          <w:szCs w:val="22"/>
        </w:rPr>
        <w:t xml:space="preserve">user </w:t>
      </w:r>
      <w:r w:rsidR="008F72D1" w:rsidRPr="008F72D1">
        <w:rPr>
          <w:sz w:val="22"/>
          <w:szCs w:val="22"/>
        </w:rPr>
        <w:t>must register with SAMS</w:t>
      </w:r>
      <w:r w:rsidR="0555B2DD" w:rsidRPr="323EBC0B">
        <w:rPr>
          <w:sz w:val="22"/>
          <w:szCs w:val="22"/>
        </w:rPr>
        <w:t xml:space="preserve"> </w:t>
      </w:r>
      <w:r w:rsidR="0555B2DD" w:rsidRPr="00F565F7">
        <w:rPr>
          <w:b/>
          <w:bCs/>
          <w:sz w:val="22"/>
          <w:szCs w:val="22"/>
        </w:rPr>
        <w:t>within 30 days</w:t>
      </w:r>
      <w:r w:rsidR="0555B2DD" w:rsidRPr="323EBC0B">
        <w:rPr>
          <w:sz w:val="22"/>
          <w:szCs w:val="22"/>
        </w:rPr>
        <w:t xml:space="preserve"> </w:t>
      </w:r>
      <w:r w:rsidR="76F9CC5C" w:rsidRPr="323EBC0B">
        <w:rPr>
          <w:sz w:val="22"/>
          <w:szCs w:val="22"/>
        </w:rPr>
        <w:t>of</w:t>
      </w:r>
      <w:r w:rsidR="0555B2DD" w:rsidRPr="323EBC0B">
        <w:rPr>
          <w:sz w:val="22"/>
          <w:szCs w:val="22"/>
        </w:rPr>
        <w:t xml:space="preserve"> receipt of </w:t>
      </w:r>
      <w:r w:rsidR="00F565F7">
        <w:rPr>
          <w:sz w:val="22"/>
          <w:szCs w:val="22"/>
        </w:rPr>
        <w:t>the SAMS invitation</w:t>
      </w:r>
      <w:r w:rsidR="68BFD6C1" w:rsidRPr="323EBC0B">
        <w:rPr>
          <w:sz w:val="22"/>
          <w:szCs w:val="22"/>
        </w:rPr>
        <w:t xml:space="preserve"> or </w:t>
      </w:r>
      <w:r w:rsidR="00F565F7">
        <w:rPr>
          <w:sz w:val="22"/>
          <w:szCs w:val="22"/>
        </w:rPr>
        <w:t>it</w:t>
      </w:r>
      <w:r w:rsidR="68BFD6C1" w:rsidRPr="323EBC0B">
        <w:rPr>
          <w:sz w:val="22"/>
          <w:szCs w:val="22"/>
        </w:rPr>
        <w:t xml:space="preserve"> will expire</w:t>
      </w:r>
      <w:r w:rsidR="57823350" w:rsidRPr="323EBC0B">
        <w:rPr>
          <w:sz w:val="22"/>
          <w:szCs w:val="22"/>
        </w:rPr>
        <w:t xml:space="preserve">. </w:t>
      </w:r>
      <w:r w:rsidR="00CE121C" w:rsidRPr="00C307EB">
        <w:rPr>
          <w:sz w:val="22"/>
          <w:szCs w:val="22"/>
        </w:rPr>
        <w:t xml:space="preserve">If </w:t>
      </w:r>
      <w:r w:rsidR="0002603A" w:rsidRPr="00C307EB">
        <w:rPr>
          <w:sz w:val="22"/>
          <w:szCs w:val="22"/>
        </w:rPr>
        <w:t xml:space="preserve">an issue arises with the </w:t>
      </w:r>
      <w:r w:rsidR="00F565F7">
        <w:rPr>
          <w:sz w:val="22"/>
          <w:szCs w:val="22"/>
        </w:rPr>
        <w:t xml:space="preserve">SAMS identity </w:t>
      </w:r>
      <w:r w:rsidR="0002603A" w:rsidRPr="00C307EB">
        <w:rPr>
          <w:sz w:val="22"/>
          <w:szCs w:val="22"/>
        </w:rPr>
        <w:t xml:space="preserve">proofing process, </w:t>
      </w:r>
      <w:r w:rsidR="00853076" w:rsidRPr="00C307EB">
        <w:rPr>
          <w:sz w:val="22"/>
          <w:szCs w:val="22"/>
        </w:rPr>
        <w:t xml:space="preserve">SAMS may grant </w:t>
      </w:r>
      <w:r w:rsidR="00AE6ACC">
        <w:rPr>
          <w:sz w:val="22"/>
          <w:szCs w:val="22"/>
        </w:rPr>
        <w:t>a</w:t>
      </w:r>
      <w:r w:rsidR="00853076" w:rsidRPr="00C307EB">
        <w:rPr>
          <w:sz w:val="22"/>
          <w:szCs w:val="22"/>
        </w:rPr>
        <w:t xml:space="preserve"> 30-day extension to complete the process. </w:t>
      </w:r>
      <w:r w:rsidR="003B1F1A" w:rsidRPr="288467DC">
        <w:rPr>
          <w:rFonts w:eastAsiaTheme="majorEastAsia"/>
          <w:sz w:val="22"/>
          <w:szCs w:val="22"/>
        </w:rPr>
        <w:t xml:space="preserve">If </w:t>
      </w:r>
      <w:r w:rsidRPr="288467DC">
        <w:rPr>
          <w:rFonts w:eastAsiaTheme="majorEastAsia"/>
          <w:sz w:val="22"/>
          <w:szCs w:val="22"/>
        </w:rPr>
        <w:t xml:space="preserve">a new user loses their SAMS </w:t>
      </w:r>
      <w:r w:rsidR="003B1F1A" w:rsidRPr="288467DC">
        <w:rPr>
          <w:rFonts w:eastAsiaTheme="majorEastAsia"/>
          <w:sz w:val="22"/>
          <w:szCs w:val="22"/>
        </w:rPr>
        <w:t xml:space="preserve">invitation or if it expires, </w:t>
      </w:r>
      <w:r w:rsidRPr="288467DC">
        <w:rPr>
          <w:rFonts w:eastAsiaTheme="majorEastAsia"/>
          <w:sz w:val="22"/>
          <w:szCs w:val="22"/>
        </w:rPr>
        <w:t xml:space="preserve">they should </w:t>
      </w:r>
      <w:r w:rsidR="003B1F1A" w:rsidRPr="288467DC">
        <w:rPr>
          <w:rFonts w:eastAsiaTheme="majorEastAsia"/>
          <w:sz w:val="22"/>
          <w:szCs w:val="22"/>
        </w:rPr>
        <w:t xml:space="preserve">contact </w:t>
      </w:r>
      <w:r w:rsidRPr="288467DC">
        <w:rPr>
          <w:rFonts w:eastAsiaTheme="majorEastAsia"/>
          <w:sz w:val="22"/>
          <w:szCs w:val="22"/>
        </w:rPr>
        <w:t>their</w:t>
      </w:r>
      <w:r w:rsidR="003B1F1A" w:rsidRPr="288467DC">
        <w:rPr>
          <w:rFonts w:eastAsiaTheme="majorEastAsia"/>
          <w:sz w:val="22"/>
          <w:szCs w:val="22"/>
        </w:rPr>
        <w:t xml:space="preserve"> </w:t>
      </w:r>
      <w:r w:rsidRPr="288467DC">
        <w:rPr>
          <w:sz w:val="22"/>
          <w:szCs w:val="22"/>
        </w:rPr>
        <w:t>JDM</w:t>
      </w:r>
      <w:r w:rsidR="003B1F1A" w:rsidRPr="288467DC">
        <w:rPr>
          <w:rFonts w:eastAsiaTheme="majorEastAsia"/>
          <w:sz w:val="22"/>
          <w:szCs w:val="22"/>
        </w:rPr>
        <w:t xml:space="preserve"> to request a replacement. </w:t>
      </w:r>
      <w:r w:rsidRPr="288467DC">
        <w:rPr>
          <w:rFonts w:eastAsiaTheme="majorEastAsia"/>
          <w:sz w:val="22"/>
          <w:szCs w:val="22"/>
        </w:rPr>
        <w:t xml:space="preserve">A new user </w:t>
      </w:r>
      <w:r w:rsidR="003B1F1A" w:rsidRPr="288467DC">
        <w:rPr>
          <w:rFonts w:eastAsiaTheme="majorEastAsia"/>
          <w:sz w:val="22"/>
          <w:szCs w:val="22"/>
        </w:rPr>
        <w:t xml:space="preserve">can also contact the SAMS Help Desk at </w:t>
      </w:r>
      <w:hyperlink r:id="rId15">
        <w:r w:rsidR="3D7469F4" w:rsidRPr="288467DC">
          <w:rPr>
            <w:rStyle w:val="Hyperlink"/>
            <w:sz w:val="22"/>
            <w:szCs w:val="22"/>
          </w:rPr>
          <w:t>samshelp@cdc.gov</w:t>
        </w:r>
      </w:hyperlink>
      <w:r w:rsidR="731CEAAA" w:rsidRPr="288467DC">
        <w:rPr>
          <w:sz w:val="22"/>
          <w:szCs w:val="22"/>
        </w:rPr>
        <w:t>.</w:t>
      </w:r>
    </w:p>
    <w:p w14:paraId="51A5511B" w14:textId="46CF60A8" w:rsidR="00423FAD" w:rsidRDefault="00423FAD" w:rsidP="00CE121C">
      <w:pPr>
        <w:rPr>
          <w:sz w:val="22"/>
          <w:szCs w:val="22"/>
        </w:rPr>
      </w:pPr>
    </w:p>
    <w:p w14:paraId="7D26F6FA" w14:textId="629B2DB4" w:rsidR="00B069D9" w:rsidRDefault="4412A037" w:rsidP="5EEF37CC">
      <w:pPr>
        <w:pStyle w:val="ListParagraph"/>
        <w:ind w:left="0"/>
        <w:rPr>
          <w:rFonts w:eastAsia="Times New Roman"/>
          <w:color w:val="000000"/>
          <w:sz w:val="22"/>
          <w:szCs w:val="22"/>
          <w:shd w:val="clear" w:color="auto" w:fill="FFFFFF"/>
        </w:rPr>
      </w:pPr>
      <w:r>
        <w:rPr>
          <w:sz w:val="22"/>
          <w:szCs w:val="22"/>
        </w:rPr>
        <w:t>T</w:t>
      </w:r>
      <w:r w:rsidR="00CC1C14" w:rsidRPr="00162A3E">
        <w:rPr>
          <w:sz w:val="22"/>
          <w:szCs w:val="22"/>
        </w:rPr>
        <w:t>he</w:t>
      </w:r>
      <w:r w:rsidR="009B6081">
        <w:rPr>
          <w:sz w:val="22"/>
          <w:szCs w:val="22"/>
        </w:rPr>
        <w:t xml:space="preserve"> </w:t>
      </w:r>
      <w:r w:rsidR="00611E41">
        <w:rPr>
          <w:sz w:val="22"/>
          <w:szCs w:val="22"/>
        </w:rPr>
        <w:t xml:space="preserve">invitation </w:t>
      </w:r>
      <w:r w:rsidR="003E3B28">
        <w:rPr>
          <w:sz w:val="22"/>
          <w:szCs w:val="22"/>
        </w:rPr>
        <w:t xml:space="preserve">email from SAMS </w:t>
      </w:r>
      <w:r w:rsidR="00042C61">
        <w:rPr>
          <w:sz w:val="22"/>
          <w:szCs w:val="22"/>
        </w:rPr>
        <w:t>offers</w:t>
      </w:r>
      <w:r w:rsidR="003E3B28">
        <w:rPr>
          <w:sz w:val="22"/>
          <w:szCs w:val="22"/>
        </w:rPr>
        <w:t xml:space="preserve"> an</w:t>
      </w:r>
      <w:r w:rsidR="00CC1C14" w:rsidRPr="00162A3E">
        <w:rPr>
          <w:sz w:val="22"/>
          <w:szCs w:val="22"/>
        </w:rPr>
        <w:t xml:space="preserve"> additional </w:t>
      </w:r>
      <w:r w:rsidR="00CC1C14" w:rsidRPr="5EEF37CC">
        <w:rPr>
          <w:sz w:val="22"/>
          <w:szCs w:val="22"/>
        </w:rPr>
        <w:t xml:space="preserve">choice to use </w:t>
      </w:r>
      <w:r w:rsidR="00611E41" w:rsidRPr="5EEF37CC">
        <w:rPr>
          <w:sz w:val="22"/>
          <w:szCs w:val="22"/>
        </w:rPr>
        <w:t>a third-party</w:t>
      </w:r>
      <w:r w:rsidR="004E28FB" w:rsidRPr="5EEF37CC">
        <w:rPr>
          <w:sz w:val="22"/>
          <w:szCs w:val="22"/>
        </w:rPr>
        <w:t xml:space="preserve"> </w:t>
      </w:r>
      <w:r w:rsidR="00CC1C14" w:rsidRPr="5EEF37CC">
        <w:rPr>
          <w:sz w:val="22"/>
          <w:szCs w:val="22"/>
        </w:rPr>
        <w:t xml:space="preserve">Experian </w:t>
      </w:r>
      <w:r w:rsidR="00611E41" w:rsidRPr="5EEF37CC">
        <w:rPr>
          <w:sz w:val="22"/>
          <w:szCs w:val="22"/>
        </w:rPr>
        <w:t xml:space="preserve">identity </w:t>
      </w:r>
      <w:r w:rsidR="00CC1C14" w:rsidRPr="5EEF37CC">
        <w:rPr>
          <w:sz w:val="22"/>
          <w:szCs w:val="22"/>
        </w:rPr>
        <w:t>verification</w:t>
      </w:r>
      <w:r w:rsidR="00EF7F60" w:rsidRPr="5EEF37CC">
        <w:rPr>
          <w:sz w:val="22"/>
          <w:szCs w:val="22"/>
        </w:rPr>
        <w:t xml:space="preserve"> process</w:t>
      </w:r>
      <w:r w:rsidR="00042C61" w:rsidRPr="5EEF37CC">
        <w:rPr>
          <w:sz w:val="22"/>
          <w:szCs w:val="22"/>
        </w:rPr>
        <w:t xml:space="preserve"> to register with SAMS</w:t>
      </w:r>
      <w:r w:rsidR="00CC1C14" w:rsidRPr="5EEF37CC">
        <w:rPr>
          <w:sz w:val="22"/>
          <w:szCs w:val="22"/>
        </w:rPr>
        <w:t>. T</w:t>
      </w:r>
      <w:r w:rsidR="00CC1C14" w:rsidRPr="5EEF37CC">
        <w:rPr>
          <w:rFonts w:eastAsia="Times New Roman"/>
          <w:color w:val="000000"/>
          <w:sz w:val="22"/>
          <w:szCs w:val="22"/>
          <w:shd w:val="clear" w:color="auto" w:fill="FFFFFF"/>
        </w:rPr>
        <w:t xml:space="preserve">he Experian process </w:t>
      </w:r>
      <w:r w:rsidR="007A1FB1" w:rsidRPr="5EEF37CC">
        <w:rPr>
          <w:rFonts w:eastAsia="Times New Roman"/>
          <w:color w:val="000000"/>
          <w:sz w:val="22"/>
          <w:szCs w:val="22"/>
          <w:shd w:val="clear" w:color="auto" w:fill="FFFFFF"/>
        </w:rPr>
        <w:t>is</w:t>
      </w:r>
      <w:r w:rsidR="0089405E" w:rsidRPr="5EEF37CC">
        <w:rPr>
          <w:rFonts w:eastAsia="Times New Roman"/>
          <w:color w:val="000000"/>
          <w:sz w:val="22"/>
          <w:szCs w:val="22"/>
          <w:shd w:val="clear" w:color="auto" w:fill="FFFFFF"/>
        </w:rPr>
        <w:t xml:space="preserve"> </w:t>
      </w:r>
      <w:r w:rsidR="001F1D70" w:rsidRPr="5EEF37CC">
        <w:rPr>
          <w:rFonts w:eastAsia="Times New Roman"/>
          <w:color w:val="000000"/>
          <w:sz w:val="22"/>
          <w:szCs w:val="22"/>
          <w:shd w:val="clear" w:color="auto" w:fill="FFFFFF"/>
        </w:rPr>
        <w:t xml:space="preserve">completed </w:t>
      </w:r>
      <w:r w:rsidR="00A564AA" w:rsidRPr="5EEF37CC">
        <w:rPr>
          <w:rFonts w:eastAsia="Times New Roman"/>
          <w:color w:val="000000"/>
          <w:sz w:val="22"/>
          <w:szCs w:val="22"/>
          <w:shd w:val="clear" w:color="auto" w:fill="FFFFFF"/>
        </w:rPr>
        <w:t>online</w:t>
      </w:r>
      <w:r w:rsidR="00FA79B1" w:rsidRPr="5EEF37CC">
        <w:rPr>
          <w:rFonts w:eastAsia="Times New Roman"/>
          <w:color w:val="000000"/>
          <w:sz w:val="22"/>
          <w:szCs w:val="22"/>
          <w:shd w:val="clear" w:color="auto" w:fill="FFFFFF"/>
        </w:rPr>
        <w:t xml:space="preserve"> </w:t>
      </w:r>
      <w:r w:rsidR="00526B62" w:rsidRPr="5EEF37CC">
        <w:rPr>
          <w:rFonts w:eastAsia="Times New Roman"/>
          <w:color w:val="000000"/>
          <w:sz w:val="22"/>
          <w:szCs w:val="22"/>
          <w:shd w:val="clear" w:color="auto" w:fill="FFFFFF"/>
        </w:rPr>
        <w:t xml:space="preserve">and does not require </w:t>
      </w:r>
      <w:r w:rsidR="001F1D70" w:rsidRPr="5EEF37CC">
        <w:rPr>
          <w:rFonts w:eastAsia="Times New Roman"/>
          <w:color w:val="000000"/>
          <w:sz w:val="22"/>
          <w:szCs w:val="22"/>
          <w:shd w:val="clear" w:color="auto" w:fill="FFFFFF"/>
        </w:rPr>
        <w:t xml:space="preserve">the </w:t>
      </w:r>
      <w:r w:rsidR="00526B62" w:rsidRPr="5EEF37CC">
        <w:rPr>
          <w:rFonts w:eastAsia="Times New Roman"/>
          <w:color w:val="000000"/>
          <w:sz w:val="22"/>
          <w:szCs w:val="22"/>
          <w:shd w:val="clear" w:color="auto" w:fill="FFFFFF"/>
        </w:rPr>
        <w:t>user to submit identity proofing documents</w:t>
      </w:r>
      <w:r w:rsidR="0089405E" w:rsidRPr="5EEF37CC">
        <w:rPr>
          <w:rFonts w:eastAsia="Times New Roman"/>
          <w:color w:val="000000"/>
          <w:sz w:val="22"/>
          <w:szCs w:val="22"/>
          <w:shd w:val="clear" w:color="auto" w:fill="FFFFFF"/>
        </w:rPr>
        <w:t xml:space="preserve">. </w:t>
      </w:r>
      <w:r w:rsidR="00DF5221" w:rsidRPr="5EEF37CC">
        <w:rPr>
          <w:rFonts w:eastAsia="Times New Roman"/>
          <w:color w:val="000000"/>
          <w:sz w:val="22"/>
          <w:szCs w:val="22"/>
          <w:shd w:val="clear" w:color="auto" w:fill="FFFFFF"/>
        </w:rPr>
        <w:t xml:space="preserve">By </w:t>
      </w:r>
      <w:r w:rsidR="00611E41" w:rsidRPr="5EEF37CC">
        <w:rPr>
          <w:rFonts w:eastAsia="Times New Roman"/>
          <w:color w:val="000000"/>
          <w:sz w:val="22"/>
          <w:szCs w:val="22"/>
          <w:shd w:val="clear" w:color="auto" w:fill="FFFFFF"/>
        </w:rPr>
        <w:t>entering profile information</w:t>
      </w:r>
      <w:r w:rsidR="00293996" w:rsidRPr="5EEF37CC">
        <w:rPr>
          <w:rFonts w:eastAsia="Times New Roman"/>
          <w:color w:val="000000"/>
          <w:sz w:val="22"/>
          <w:szCs w:val="22"/>
          <w:shd w:val="clear" w:color="auto" w:fill="FFFFFF"/>
        </w:rPr>
        <w:t xml:space="preserve"> </w:t>
      </w:r>
      <w:r w:rsidR="00611E41" w:rsidRPr="5EEF37CC">
        <w:rPr>
          <w:rFonts w:eastAsia="Times New Roman"/>
          <w:color w:val="000000"/>
          <w:sz w:val="22"/>
          <w:szCs w:val="22"/>
          <w:shd w:val="clear" w:color="auto" w:fill="FFFFFF"/>
        </w:rPr>
        <w:t xml:space="preserve">and </w:t>
      </w:r>
      <w:r w:rsidR="00DF5221" w:rsidRPr="5EEF37CC">
        <w:rPr>
          <w:rFonts w:eastAsia="Times New Roman"/>
          <w:color w:val="000000"/>
          <w:sz w:val="22"/>
          <w:szCs w:val="22"/>
          <w:shd w:val="clear" w:color="auto" w:fill="FFFFFF"/>
        </w:rPr>
        <w:t xml:space="preserve">answering a series of questions, a user’s </w:t>
      </w:r>
      <w:r w:rsidR="00CC1C14" w:rsidRPr="5EEF37CC">
        <w:rPr>
          <w:rFonts w:eastAsia="Times New Roman"/>
          <w:color w:val="000000"/>
          <w:sz w:val="22"/>
          <w:szCs w:val="22"/>
          <w:shd w:val="clear" w:color="auto" w:fill="FFFFFF"/>
        </w:rPr>
        <w:t xml:space="preserve">identity </w:t>
      </w:r>
      <w:r w:rsidR="00DF5221" w:rsidRPr="5EEF37CC">
        <w:rPr>
          <w:rFonts w:eastAsia="Times New Roman"/>
          <w:color w:val="000000"/>
          <w:sz w:val="22"/>
          <w:szCs w:val="22"/>
          <w:shd w:val="clear" w:color="auto" w:fill="FFFFFF"/>
        </w:rPr>
        <w:t xml:space="preserve">may be verified </w:t>
      </w:r>
      <w:r w:rsidR="00CC1C14" w:rsidRPr="5EEF37CC">
        <w:rPr>
          <w:rFonts w:eastAsia="Times New Roman"/>
          <w:color w:val="000000"/>
          <w:sz w:val="22"/>
          <w:szCs w:val="22"/>
          <w:shd w:val="clear" w:color="auto" w:fill="FFFFFF"/>
        </w:rPr>
        <w:t xml:space="preserve">in </w:t>
      </w:r>
      <w:r w:rsidR="00526B62" w:rsidRPr="5EEF37CC">
        <w:rPr>
          <w:rFonts w:eastAsia="Times New Roman"/>
          <w:color w:val="000000"/>
          <w:sz w:val="22"/>
          <w:szCs w:val="22"/>
          <w:shd w:val="clear" w:color="auto" w:fill="FFFFFF"/>
        </w:rPr>
        <w:t xml:space="preserve">a matter of </w:t>
      </w:r>
      <w:r w:rsidR="00CC1C14" w:rsidRPr="5EEF37CC">
        <w:rPr>
          <w:rFonts w:eastAsia="Times New Roman"/>
          <w:color w:val="000000"/>
          <w:sz w:val="22"/>
          <w:szCs w:val="22"/>
          <w:shd w:val="clear" w:color="auto" w:fill="FFFFFF"/>
        </w:rPr>
        <w:t>seconds</w:t>
      </w:r>
      <w:r w:rsidR="00D03C61" w:rsidRPr="5EEF37CC">
        <w:rPr>
          <w:rFonts w:eastAsia="Times New Roman"/>
          <w:color w:val="000000"/>
          <w:sz w:val="22"/>
          <w:szCs w:val="22"/>
          <w:shd w:val="clear" w:color="auto" w:fill="FFFFFF"/>
        </w:rPr>
        <w:t>. This</w:t>
      </w:r>
      <w:r w:rsidR="003E20B8" w:rsidRPr="5EEF37CC">
        <w:rPr>
          <w:rFonts w:eastAsia="Times New Roman"/>
          <w:color w:val="000000"/>
          <w:sz w:val="22"/>
          <w:szCs w:val="22"/>
          <w:shd w:val="clear" w:color="auto" w:fill="FFFFFF"/>
        </w:rPr>
        <w:t xml:space="preserve"> </w:t>
      </w:r>
      <w:r w:rsidR="00611E41" w:rsidRPr="5EEF37CC">
        <w:rPr>
          <w:rFonts w:eastAsia="Times New Roman"/>
          <w:color w:val="000000"/>
          <w:sz w:val="22"/>
          <w:szCs w:val="22"/>
          <w:shd w:val="clear" w:color="auto" w:fill="FFFFFF"/>
        </w:rPr>
        <w:t>enabl</w:t>
      </w:r>
      <w:r w:rsidR="00D03C61" w:rsidRPr="5EEF37CC">
        <w:rPr>
          <w:rFonts w:eastAsia="Times New Roman"/>
          <w:color w:val="000000"/>
          <w:sz w:val="22"/>
          <w:szCs w:val="22"/>
          <w:shd w:val="clear" w:color="auto" w:fill="FFFFFF"/>
        </w:rPr>
        <w:t>es</w:t>
      </w:r>
      <w:r w:rsidR="00CC1C14" w:rsidRPr="5EEF37CC">
        <w:rPr>
          <w:rFonts w:eastAsia="Times New Roman"/>
          <w:color w:val="000000"/>
          <w:sz w:val="22"/>
          <w:szCs w:val="22"/>
          <w:shd w:val="clear" w:color="auto" w:fill="FFFFFF"/>
        </w:rPr>
        <w:t xml:space="preserve"> the</w:t>
      </w:r>
      <w:r w:rsidR="00F565F7" w:rsidRPr="5EEF37CC">
        <w:rPr>
          <w:rFonts w:eastAsia="Times New Roman"/>
          <w:color w:val="000000"/>
          <w:sz w:val="22"/>
          <w:szCs w:val="22"/>
          <w:shd w:val="clear" w:color="auto" w:fill="FFFFFF"/>
        </w:rPr>
        <w:t xml:space="preserve"> user</w:t>
      </w:r>
      <w:r w:rsidR="00CC1C14" w:rsidRPr="5EEF37CC">
        <w:rPr>
          <w:rFonts w:eastAsia="Times New Roman"/>
          <w:color w:val="000000"/>
          <w:sz w:val="22"/>
          <w:szCs w:val="22"/>
          <w:shd w:val="clear" w:color="auto" w:fill="FFFFFF"/>
        </w:rPr>
        <w:t xml:space="preserve"> to </w:t>
      </w:r>
      <w:r w:rsidR="00CC1C14" w:rsidRPr="5EEF37CC">
        <w:rPr>
          <w:rFonts w:eastAsia="Times New Roman"/>
          <w:color w:val="000000"/>
          <w:sz w:val="22"/>
          <w:szCs w:val="22"/>
          <w:shd w:val="clear" w:color="auto" w:fill="FFFFFF"/>
        </w:rPr>
        <w:lastRenderedPageBreak/>
        <w:t xml:space="preserve">quickly proceed to </w:t>
      </w:r>
      <w:r w:rsidR="0089099A" w:rsidRPr="5EEF37CC">
        <w:rPr>
          <w:rFonts w:eastAsia="Times New Roman"/>
          <w:color w:val="000000"/>
          <w:sz w:val="22"/>
          <w:szCs w:val="22"/>
          <w:shd w:val="clear" w:color="auto" w:fill="FFFFFF"/>
        </w:rPr>
        <w:t xml:space="preserve">SAMS </w:t>
      </w:r>
      <w:r w:rsidR="00CC1C14" w:rsidRPr="5EEF37CC">
        <w:rPr>
          <w:rFonts w:eastAsia="Times New Roman"/>
          <w:color w:val="000000"/>
          <w:sz w:val="22"/>
          <w:szCs w:val="22"/>
          <w:shd w:val="clear" w:color="auto" w:fill="FFFFFF"/>
        </w:rPr>
        <w:t>account activation and</w:t>
      </w:r>
      <w:r w:rsidR="00611E41" w:rsidRPr="5EEF37CC">
        <w:rPr>
          <w:rFonts w:eastAsia="Times New Roman"/>
          <w:color w:val="000000"/>
          <w:sz w:val="22"/>
          <w:szCs w:val="22"/>
          <w:shd w:val="clear" w:color="auto" w:fill="FFFFFF"/>
        </w:rPr>
        <w:t>/or</w:t>
      </w:r>
      <w:r w:rsidR="00CC1C14" w:rsidRPr="5EEF37CC">
        <w:rPr>
          <w:rFonts w:eastAsia="Times New Roman"/>
          <w:color w:val="000000"/>
          <w:sz w:val="22"/>
          <w:szCs w:val="22"/>
          <w:shd w:val="clear" w:color="auto" w:fill="FFFFFF"/>
        </w:rPr>
        <w:t xml:space="preserve"> </w:t>
      </w:r>
      <w:r w:rsidR="00E6133A" w:rsidRPr="5EEF37CC">
        <w:rPr>
          <w:rFonts w:eastAsia="Times New Roman"/>
          <w:color w:val="000000"/>
          <w:sz w:val="22"/>
          <w:szCs w:val="22"/>
          <w:shd w:val="clear" w:color="auto" w:fill="FFFFFF"/>
        </w:rPr>
        <w:t>MVPS</w:t>
      </w:r>
      <w:r w:rsidR="00CC1C14" w:rsidRPr="5EEF37CC">
        <w:rPr>
          <w:rFonts w:eastAsia="Times New Roman"/>
          <w:color w:val="000000"/>
          <w:sz w:val="22"/>
          <w:szCs w:val="22"/>
          <w:shd w:val="clear" w:color="auto" w:fill="FFFFFF"/>
        </w:rPr>
        <w:t xml:space="preserve"> access.</w:t>
      </w:r>
      <w:r w:rsidR="00BC437F">
        <w:rPr>
          <w:rFonts w:eastAsia="Times New Roman"/>
          <w:color w:val="000000"/>
          <w:sz w:val="22"/>
          <w:szCs w:val="22"/>
          <w:shd w:val="clear" w:color="auto" w:fill="FFFFFF"/>
        </w:rPr>
        <w:t xml:space="preserve"> For additional information on </w:t>
      </w:r>
      <w:r w:rsidR="008C1700">
        <w:rPr>
          <w:rFonts w:eastAsia="Times New Roman"/>
          <w:color w:val="000000"/>
          <w:sz w:val="22"/>
          <w:szCs w:val="22"/>
          <w:shd w:val="clear" w:color="auto" w:fill="FFFFFF"/>
        </w:rPr>
        <w:t xml:space="preserve">the Experian process, please see the </w:t>
      </w:r>
      <w:hyperlink r:id="rId16" w:history="1">
        <w:r w:rsidR="00A9532F" w:rsidRPr="003066AE">
          <w:rPr>
            <w:rStyle w:val="Hyperlink"/>
            <w:rFonts w:eastAsia="Times New Roman"/>
            <w:sz w:val="22"/>
            <w:szCs w:val="22"/>
            <w:shd w:val="clear" w:color="auto" w:fill="FFFFFF"/>
          </w:rPr>
          <w:t>Identity Verification Overview</w:t>
        </w:r>
      </w:hyperlink>
      <w:r w:rsidR="00A9532F">
        <w:rPr>
          <w:rFonts w:eastAsia="Times New Roman"/>
          <w:color w:val="000000"/>
          <w:sz w:val="22"/>
          <w:szCs w:val="22"/>
          <w:shd w:val="clear" w:color="auto" w:fill="FFFFFF"/>
        </w:rPr>
        <w:t xml:space="preserve"> document </w:t>
      </w:r>
      <w:r w:rsidR="003066AE">
        <w:rPr>
          <w:rFonts w:eastAsia="Times New Roman"/>
          <w:color w:val="000000"/>
          <w:sz w:val="22"/>
          <w:szCs w:val="22"/>
          <w:shd w:val="clear" w:color="auto" w:fill="FFFFFF"/>
        </w:rPr>
        <w:t xml:space="preserve">located at the bottom of the </w:t>
      </w:r>
      <w:r w:rsidR="00867668">
        <w:rPr>
          <w:rFonts w:eastAsia="Times New Roman"/>
          <w:color w:val="000000"/>
          <w:sz w:val="22"/>
          <w:szCs w:val="22"/>
          <w:shd w:val="clear" w:color="auto" w:fill="FFFFFF"/>
        </w:rPr>
        <w:t xml:space="preserve"> page</w:t>
      </w:r>
      <w:r w:rsidR="000C45F1">
        <w:rPr>
          <w:rFonts w:eastAsia="Times New Roman"/>
          <w:color w:val="000000"/>
          <w:sz w:val="22"/>
          <w:szCs w:val="22"/>
          <w:shd w:val="clear" w:color="auto" w:fill="FFFFFF"/>
        </w:rPr>
        <w:t xml:space="preserve"> </w:t>
      </w:r>
      <w:hyperlink r:id="rId17" w:history="1">
        <w:r w:rsidR="000C45F1" w:rsidRPr="000C45F1">
          <w:rPr>
            <w:rStyle w:val="Hyperlink"/>
            <w:rFonts w:eastAsia="Times New Roman"/>
            <w:sz w:val="22"/>
            <w:szCs w:val="22"/>
            <w:shd w:val="clear" w:color="auto" w:fill="FFFFFF"/>
          </w:rPr>
          <w:t>sams.cdc.gov</w:t>
        </w:r>
      </w:hyperlink>
      <w:r w:rsidR="000C45F1">
        <w:rPr>
          <w:rFonts w:eastAsia="Times New Roman"/>
          <w:color w:val="000000"/>
          <w:sz w:val="22"/>
          <w:szCs w:val="22"/>
          <w:shd w:val="clear" w:color="auto" w:fill="FFFFFF"/>
        </w:rPr>
        <w:t xml:space="preserve"> home page</w:t>
      </w:r>
      <w:r w:rsidR="00074729">
        <w:rPr>
          <w:rFonts w:eastAsia="Times New Roman"/>
          <w:color w:val="000000"/>
          <w:sz w:val="22"/>
          <w:szCs w:val="22"/>
          <w:shd w:val="clear" w:color="auto" w:fill="FFFFFF"/>
        </w:rPr>
        <w:t xml:space="preserve">. </w:t>
      </w:r>
    </w:p>
    <w:p w14:paraId="47B6FF1A" w14:textId="5DEA3014" w:rsidR="005505BE" w:rsidRPr="00F562A8" w:rsidRDefault="005505BE" w:rsidP="00F562A8">
      <w:pPr>
        <w:pStyle w:val="ListParagraph"/>
        <w:ind w:left="0"/>
        <w:rPr>
          <w:rFonts w:eastAsia="Times New Roman" w:cstheme="minorHAnsi"/>
          <w:sz w:val="22"/>
          <w:szCs w:val="22"/>
        </w:rPr>
      </w:pPr>
    </w:p>
    <w:p w14:paraId="3A22ABF9" w14:textId="651229B7" w:rsidR="00E822D2" w:rsidRDefault="00B069D9" w:rsidP="00B919AD">
      <w:pPr>
        <w:rPr>
          <w:sz w:val="22"/>
          <w:szCs w:val="22"/>
        </w:rPr>
      </w:pPr>
      <w:r>
        <w:rPr>
          <w:sz w:val="22"/>
          <w:szCs w:val="22"/>
        </w:rPr>
        <w:t xml:space="preserve">When a new user is </w:t>
      </w:r>
      <w:r w:rsidR="009844C2">
        <w:rPr>
          <w:sz w:val="22"/>
          <w:szCs w:val="22"/>
        </w:rPr>
        <w:t>registered</w:t>
      </w:r>
      <w:r>
        <w:rPr>
          <w:sz w:val="22"/>
          <w:szCs w:val="22"/>
        </w:rPr>
        <w:t xml:space="preserve"> in SAMS</w:t>
      </w:r>
      <w:r w:rsidR="004965DD">
        <w:rPr>
          <w:sz w:val="22"/>
          <w:szCs w:val="22"/>
        </w:rPr>
        <w:t xml:space="preserve"> and authorized for MVPS</w:t>
      </w:r>
      <w:r w:rsidR="009844C2">
        <w:rPr>
          <w:sz w:val="22"/>
          <w:szCs w:val="22"/>
        </w:rPr>
        <w:t xml:space="preserve"> access</w:t>
      </w:r>
      <w:r>
        <w:rPr>
          <w:sz w:val="22"/>
          <w:szCs w:val="22"/>
        </w:rPr>
        <w:t>, the</w:t>
      </w:r>
      <w:r w:rsidRPr="007C53A4">
        <w:rPr>
          <w:sz w:val="22"/>
          <w:szCs w:val="22"/>
        </w:rPr>
        <w:t xml:space="preserve"> </w:t>
      </w:r>
      <w:r w:rsidR="00F562A8">
        <w:rPr>
          <w:sz w:val="22"/>
          <w:szCs w:val="22"/>
        </w:rPr>
        <w:t xml:space="preserve">user will receive an email from the </w:t>
      </w:r>
      <w:r w:rsidRPr="007C53A4">
        <w:rPr>
          <w:sz w:val="22"/>
          <w:szCs w:val="22"/>
        </w:rPr>
        <w:t xml:space="preserve">SAMS help desk indicating the user </w:t>
      </w:r>
      <w:r>
        <w:rPr>
          <w:sz w:val="22"/>
          <w:szCs w:val="22"/>
        </w:rPr>
        <w:t>is</w:t>
      </w:r>
      <w:r w:rsidRPr="007C53A4">
        <w:rPr>
          <w:sz w:val="22"/>
          <w:szCs w:val="22"/>
        </w:rPr>
        <w:t xml:space="preserve"> approved in SAMS for the MVPS activity </w:t>
      </w:r>
      <w:r w:rsidR="00300655">
        <w:rPr>
          <w:sz w:val="22"/>
          <w:szCs w:val="22"/>
        </w:rPr>
        <w:t>and providing</w:t>
      </w:r>
      <w:r w:rsidR="00300655" w:rsidRPr="007C53A4">
        <w:rPr>
          <w:sz w:val="22"/>
          <w:szCs w:val="22"/>
        </w:rPr>
        <w:t xml:space="preserve"> </w:t>
      </w:r>
      <w:r w:rsidRPr="007C53A4">
        <w:rPr>
          <w:sz w:val="22"/>
          <w:szCs w:val="22"/>
        </w:rPr>
        <w:t>the MVPS link</w:t>
      </w:r>
      <w:r>
        <w:rPr>
          <w:sz w:val="22"/>
          <w:szCs w:val="22"/>
        </w:rPr>
        <w:t>(s)</w:t>
      </w:r>
      <w:r w:rsidRPr="007C53A4">
        <w:rPr>
          <w:sz w:val="22"/>
          <w:szCs w:val="22"/>
        </w:rPr>
        <w:t>.</w:t>
      </w:r>
      <w:r w:rsidR="00810302">
        <w:rPr>
          <w:sz w:val="22"/>
          <w:szCs w:val="22"/>
        </w:rPr>
        <w:t xml:space="preserve"> </w:t>
      </w:r>
      <w:r w:rsidR="00D47AC8">
        <w:rPr>
          <w:sz w:val="22"/>
          <w:szCs w:val="22"/>
        </w:rPr>
        <w:t>When</w:t>
      </w:r>
      <w:r w:rsidR="00D2041C">
        <w:rPr>
          <w:sz w:val="22"/>
          <w:szCs w:val="22"/>
        </w:rPr>
        <w:t xml:space="preserve"> the user logs in to SAMS, t</w:t>
      </w:r>
      <w:r w:rsidR="00F562A8">
        <w:rPr>
          <w:sz w:val="22"/>
          <w:szCs w:val="22"/>
        </w:rPr>
        <w:t xml:space="preserve">he MVPS links </w:t>
      </w:r>
      <w:r w:rsidR="00D2041C">
        <w:rPr>
          <w:sz w:val="22"/>
          <w:szCs w:val="22"/>
        </w:rPr>
        <w:t xml:space="preserve">should be listed </w:t>
      </w:r>
      <w:r w:rsidR="00FA52B3">
        <w:rPr>
          <w:sz w:val="22"/>
          <w:szCs w:val="22"/>
        </w:rPr>
        <w:t>in</w:t>
      </w:r>
      <w:r w:rsidR="00F562A8">
        <w:rPr>
          <w:sz w:val="22"/>
          <w:szCs w:val="22"/>
        </w:rPr>
        <w:t xml:space="preserve"> “My A</w:t>
      </w:r>
      <w:r w:rsidR="00D2041C">
        <w:rPr>
          <w:sz w:val="22"/>
          <w:szCs w:val="22"/>
        </w:rPr>
        <w:t>pplications.”</w:t>
      </w:r>
    </w:p>
    <w:p w14:paraId="08163F8E" w14:textId="77777777" w:rsidR="00161474" w:rsidRDefault="00161474" w:rsidP="00B919AD">
      <w:pPr>
        <w:rPr>
          <w:sz w:val="22"/>
          <w:szCs w:val="22"/>
        </w:rPr>
      </w:pPr>
    </w:p>
    <w:p w14:paraId="155AE678" w14:textId="51CF1451" w:rsidR="00161474" w:rsidRPr="00456F02" w:rsidRDefault="29764A1B" w:rsidP="00161474">
      <w:pPr>
        <w:rPr>
          <w:sz w:val="22"/>
          <w:szCs w:val="22"/>
        </w:rPr>
      </w:pPr>
      <w:r w:rsidRPr="288467DC">
        <w:rPr>
          <w:sz w:val="22"/>
          <w:szCs w:val="22"/>
        </w:rPr>
        <w:t>A</w:t>
      </w:r>
      <w:r w:rsidR="7AE2F955" w:rsidRPr="288467DC">
        <w:rPr>
          <w:sz w:val="22"/>
          <w:szCs w:val="22"/>
        </w:rPr>
        <w:t>ddition</w:t>
      </w:r>
      <w:r w:rsidR="3FDB40FF" w:rsidRPr="288467DC">
        <w:rPr>
          <w:sz w:val="22"/>
          <w:szCs w:val="22"/>
        </w:rPr>
        <w:t>ally</w:t>
      </w:r>
      <w:r w:rsidR="00161474">
        <w:rPr>
          <w:sz w:val="22"/>
          <w:szCs w:val="22"/>
        </w:rPr>
        <w:t>, when a new</w:t>
      </w:r>
      <w:r w:rsidR="00161474" w:rsidRPr="00802ED2">
        <w:rPr>
          <w:sz w:val="22"/>
          <w:szCs w:val="22"/>
        </w:rPr>
        <w:t xml:space="preserve"> user </w:t>
      </w:r>
      <w:r w:rsidR="00161474">
        <w:rPr>
          <w:sz w:val="22"/>
          <w:szCs w:val="22"/>
        </w:rPr>
        <w:t>is</w:t>
      </w:r>
      <w:r w:rsidR="00161474" w:rsidRPr="00802ED2">
        <w:rPr>
          <w:sz w:val="22"/>
          <w:szCs w:val="22"/>
        </w:rPr>
        <w:t xml:space="preserve"> added </w:t>
      </w:r>
      <w:r w:rsidR="00C8432C">
        <w:rPr>
          <w:sz w:val="22"/>
          <w:szCs w:val="22"/>
        </w:rPr>
        <w:t>to MVPS</w:t>
      </w:r>
      <w:r w:rsidR="00161474" w:rsidRPr="00802ED2">
        <w:rPr>
          <w:sz w:val="22"/>
          <w:szCs w:val="22"/>
        </w:rPr>
        <w:t xml:space="preserve">, </w:t>
      </w:r>
      <w:r w:rsidR="00C77BED">
        <w:rPr>
          <w:sz w:val="22"/>
          <w:szCs w:val="22"/>
        </w:rPr>
        <w:t>a</w:t>
      </w:r>
      <w:r w:rsidR="00A92738">
        <w:rPr>
          <w:sz w:val="22"/>
          <w:szCs w:val="22"/>
        </w:rPr>
        <w:t xml:space="preserve"> designated JDM</w:t>
      </w:r>
      <w:r w:rsidR="00161474">
        <w:rPr>
          <w:sz w:val="22"/>
          <w:szCs w:val="22"/>
        </w:rPr>
        <w:t xml:space="preserve"> </w:t>
      </w:r>
      <w:r w:rsidR="006B3E68">
        <w:rPr>
          <w:sz w:val="22"/>
          <w:szCs w:val="22"/>
        </w:rPr>
        <w:t>should</w:t>
      </w:r>
      <w:r w:rsidR="00D2041C">
        <w:rPr>
          <w:sz w:val="22"/>
          <w:szCs w:val="22"/>
        </w:rPr>
        <w:t xml:space="preserve"> </w:t>
      </w:r>
      <w:r w:rsidR="00C77BED">
        <w:rPr>
          <w:sz w:val="22"/>
          <w:szCs w:val="22"/>
        </w:rPr>
        <w:t>assign</w:t>
      </w:r>
      <w:r w:rsidR="00042C61">
        <w:rPr>
          <w:sz w:val="22"/>
          <w:szCs w:val="22"/>
        </w:rPr>
        <w:t xml:space="preserve"> </w:t>
      </w:r>
      <w:r w:rsidR="00161474">
        <w:rPr>
          <w:sz w:val="22"/>
          <w:szCs w:val="22"/>
        </w:rPr>
        <w:t xml:space="preserve">the appropriate </w:t>
      </w:r>
      <w:r w:rsidR="004511DC">
        <w:rPr>
          <w:sz w:val="22"/>
          <w:szCs w:val="22"/>
        </w:rPr>
        <w:t xml:space="preserve">MVPS </w:t>
      </w:r>
      <w:r w:rsidR="00161474">
        <w:rPr>
          <w:sz w:val="22"/>
          <w:szCs w:val="22"/>
        </w:rPr>
        <w:t>permissions, settings, and notifications for the new user.</w:t>
      </w:r>
    </w:p>
    <w:p w14:paraId="08737943" w14:textId="77777777" w:rsidR="00B069D9" w:rsidRDefault="00B069D9" w:rsidP="00257175">
      <w:pPr>
        <w:rPr>
          <w:sz w:val="22"/>
          <w:szCs w:val="22"/>
        </w:rPr>
      </w:pPr>
    </w:p>
    <w:p w14:paraId="02405185" w14:textId="70110D9E" w:rsidR="0081372A" w:rsidRDefault="00F565F7" w:rsidP="00257175">
      <w:pPr>
        <w:rPr>
          <w:sz w:val="22"/>
          <w:szCs w:val="22"/>
        </w:rPr>
      </w:pPr>
      <w:r>
        <w:rPr>
          <w:sz w:val="22"/>
          <w:szCs w:val="22"/>
        </w:rPr>
        <w:t xml:space="preserve">Any </w:t>
      </w:r>
      <w:r w:rsidR="009D7D5B">
        <w:rPr>
          <w:sz w:val="22"/>
          <w:szCs w:val="22"/>
        </w:rPr>
        <w:t xml:space="preserve">additional </w:t>
      </w:r>
      <w:r>
        <w:rPr>
          <w:sz w:val="22"/>
          <w:szCs w:val="22"/>
        </w:rPr>
        <w:t>questions about registering with SAMS or accessing MVPS links via SAMS should be directed to:</w:t>
      </w:r>
    </w:p>
    <w:p w14:paraId="4C4BCE16" w14:textId="77777777" w:rsidR="00F565F7" w:rsidRDefault="00F565F7" w:rsidP="00257175">
      <w:pPr>
        <w:rPr>
          <w:sz w:val="22"/>
          <w:szCs w:val="22"/>
        </w:rPr>
      </w:pPr>
    </w:p>
    <w:p w14:paraId="4AF66010" w14:textId="77777777" w:rsidR="00F86119" w:rsidRDefault="00F565F7" w:rsidP="00452412">
      <w:pPr>
        <w:rPr>
          <w:rStyle w:val="value"/>
          <w:rFonts w:cstheme="minorHAnsi"/>
          <w:sz w:val="22"/>
          <w:szCs w:val="22"/>
        </w:rPr>
      </w:pPr>
      <w:r w:rsidRPr="00F565F7">
        <w:rPr>
          <w:rStyle w:val="value"/>
          <w:rFonts w:cstheme="minorHAnsi"/>
          <w:sz w:val="22"/>
          <w:szCs w:val="22"/>
        </w:rPr>
        <w:t>SAMS Help Desk</w:t>
      </w:r>
      <w:r w:rsidRPr="00F565F7">
        <w:br/>
      </w:r>
      <w:r w:rsidRPr="00F565F7">
        <w:rPr>
          <w:rStyle w:val="value"/>
          <w:rFonts w:cstheme="minorHAnsi"/>
          <w:sz w:val="22"/>
          <w:szCs w:val="22"/>
        </w:rPr>
        <w:t>Monday-Friday, 8:00AM to 6:00PM EST</w:t>
      </w:r>
      <w:r w:rsidRPr="00F565F7">
        <w:br/>
      </w:r>
      <w:r w:rsidRPr="00F565F7">
        <w:rPr>
          <w:rStyle w:val="value"/>
          <w:rFonts w:cstheme="minorHAnsi"/>
          <w:sz w:val="22"/>
          <w:szCs w:val="22"/>
        </w:rPr>
        <w:t>Excluding U.S. Federal Holidays</w:t>
      </w:r>
    </w:p>
    <w:p w14:paraId="674B63D0" w14:textId="77777777" w:rsidR="00F86119" w:rsidRDefault="00F86119" w:rsidP="00452412">
      <w:pPr>
        <w:rPr>
          <w:rStyle w:val="value"/>
          <w:rFonts w:cstheme="minorHAnsi"/>
          <w:sz w:val="22"/>
          <w:szCs w:val="22"/>
        </w:rPr>
      </w:pPr>
      <w:r>
        <w:rPr>
          <w:rStyle w:val="value"/>
          <w:rFonts w:cstheme="minorHAnsi"/>
          <w:sz w:val="22"/>
          <w:szCs w:val="22"/>
        </w:rPr>
        <w:t>877-681-2901</w:t>
      </w:r>
    </w:p>
    <w:p w14:paraId="65A60A73" w14:textId="55B635BD" w:rsidR="00F86119" w:rsidRDefault="006E1719" w:rsidP="00452412">
      <w:pPr>
        <w:rPr>
          <w:rStyle w:val="value"/>
          <w:rFonts w:cstheme="minorHAnsi"/>
          <w:sz w:val="22"/>
          <w:szCs w:val="22"/>
        </w:rPr>
      </w:pPr>
      <w:hyperlink r:id="rId18" w:history="1">
        <w:r w:rsidR="00F86119" w:rsidRPr="00277E30">
          <w:rPr>
            <w:rStyle w:val="Hyperlink"/>
            <w:rFonts w:cstheme="minorHAnsi"/>
            <w:sz w:val="22"/>
            <w:szCs w:val="22"/>
          </w:rPr>
          <w:t>samshelp@cdc.gov</w:t>
        </w:r>
      </w:hyperlink>
    </w:p>
    <w:p w14:paraId="170B6DF6" w14:textId="77777777" w:rsidR="00697956" w:rsidRDefault="00F565F7" w:rsidP="00F902C0">
      <w:pPr>
        <w:rPr>
          <w:sz w:val="22"/>
          <w:szCs w:val="22"/>
        </w:rPr>
      </w:pPr>
      <w:r w:rsidRPr="00F565F7">
        <w:br/>
      </w:r>
      <w:r w:rsidR="00924935" w:rsidRPr="00394CDC">
        <w:rPr>
          <w:sz w:val="22"/>
          <w:szCs w:val="22"/>
        </w:rPr>
        <w:t xml:space="preserve">Jurisdiction users </w:t>
      </w:r>
      <w:r w:rsidR="005B4CB6" w:rsidRPr="00394CDC">
        <w:rPr>
          <w:sz w:val="22"/>
          <w:szCs w:val="22"/>
        </w:rPr>
        <w:t xml:space="preserve">or JDMs </w:t>
      </w:r>
      <w:r w:rsidR="00924935" w:rsidRPr="00394CDC">
        <w:rPr>
          <w:sz w:val="22"/>
          <w:szCs w:val="22"/>
        </w:rPr>
        <w:t xml:space="preserve">may also email questions to the </w:t>
      </w:r>
      <w:r w:rsidR="00924935" w:rsidRPr="00394CDC">
        <w:rPr>
          <w:color w:val="000000" w:themeColor="text1"/>
          <w:sz w:val="22"/>
          <w:szCs w:val="22"/>
        </w:rPr>
        <w:t xml:space="preserve">EDX mailbox at </w:t>
      </w:r>
      <w:hyperlink r:id="rId19">
        <w:r w:rsidR="72EBB004" w:rsidRPr="00394CDC">
          <w:rPr>
            <w:rStyle w:val="Hyperlink"/>
            <w:sz w:val="22"/>
            <w:szCs w:val="22"/>
          </w:rPr>
          <w:t>edx@cdc.gov</w:t>
        </w:r>
      </w:hyperlink>
      <w:r w:rsidR="00924935" w:rsidRPr="00394CDC">
        <w:rPr>
          <w:rStyle w:val="Hyperlink"/>
          <w:sz w:val="22"/>
          <w:szCs w:val="22"/>
        </w:rPr>
        <w:t xml:space="preserve"> </w:t>
      </w:r>
      <w:r w:rsidR="00924935" w:rsidRPr="00394CDC">
        <w:rPr>
          <w:sz w:val="22"/>
          <w:szCs w:val="22"/>
        </w:rPr>
        <w:t>with the following subject lines:</w:t>
      </w:r>
    </w:p>
    <w:p w14:paraId="62145673" w14:textId="66C6F9BD" w:rsidR="00924935" w:rsidRPr="002A77A1" w:rsidRDefault="00697956" w:rsidP="00697956">
      <w:pPr>
        <w:pStyle w:val="ListParagraph"/>
        <w:numPr>
          <w:ilvl w:val="0"/>
          <w:numId w:val="30"/>
        </w:numPr>
        <w:rPr>
          <w:rFonts w:eastAsia="Times New Roman"/>
          <w:sz w:val="22"/>
          <w:szCs w:val="22"/>
        </w:rPr>
      </w:pPr>
      <w:r>
        <w:rPr>
          <w:rFonts w:eastAsia="Times New Roman"/>
          <w:sz w:val="22"/>
          <w:szCs w:val="22"/>
        </w:rPr>
        <w:t>For an</w:t>
      </w:r>
      <w:r w:rsidR="00017D5E">
        <w:rPr>
          <w:rFonts w:eastAsia="Times New Roman"/>
          <w:sz w:val="22"/>
          <w:szCs w:val="22"/>
        </w:rPr>
        <w:t xml:space="preserve"> </w:t>
      </w:r>
      <w:r w:rsidR="005B4CB6" w:rsidRPr="00394CDC">
        <w:rPr>
          <w:rFonts w:eastAsia="Times New Roman"/>
          <w:sz w:val="22"/>
          <w:szCs w:val="22"/>
        </w:rPr>
        <w:t xml:space="preserve">MVPS </w:t>
      </w:r>
      <w:r w:rsidR="00924935" w:rsidRPr="00394CDC">
        <w:rPr>
          <w:rFonts w:eastAsia="Times New Roman"/>
          <w:sz w:val="22"/>
          <w:szCs w:val="22"/>
        </w:rPr>
        <w:t>New User request: “MVPS New User”</w:t>
      </w:r>
    </w:p>
    <w:p w14:paraId="41455D6F" w14:textId="0E85E8E9" w:rsidR="00924935" w:rsidRPr="002A77A1" w:rsidRDefault="00697956" w:rsidP="00697956">
      <w:pPr>
        <w:pStyle w:val="ListParagraph"/>
        <w:numPr>
          <w:ilvl w:val="0"/>
          <w:numId w:val="30"/>
        </w:numPr>
        <w:rPr>
          <w:rFonts w:eastAsia="Times New Roman" w:cstheme="minorHAnsi"/>
          <w:sz w:val="22"/>
          <w:szCs w:val="22"/>
        </w:rPr>
      </w:pPr>
      <w:r>
        <w:rPr>
          <w:rFonts w:eastAsia="Times New Roman" w:cstheme="minorHAnsi"/>
          <w:sz w:val="22"/>
          <w:szCs w:val="22"/>
        </w:rPr>
        <w:t>For a g</w:t>
      </w:r>
      <w:r w:rsidR="00924935" w:rsidRPr="00697956">
        <w:rPr>
          <w:rFonts w:eastAsia="Times New Roman" w:cstheme="minorHAnsi"/>
          <w:sz w:val="22"/>
          <w:szCs w:val="22"/>
        </w:rPr>
        <w:t>eneral</w:t>
      </w:r>
      <w:r w:rsidR="00924935" w:rsidRPr="002A77A1">
        <w:rPr>
          <w:rFonts w:eastAsia="Times New Roman" w:cstheme="minorHAnsi"/>
          <w:sz w:val="22"/>
          <w:szCs w:val="22"/>
        </w:rPr>
        <w:t xml:space="preserve"> MVPS access inquiry: “MVPS Access Help”</w:t>
      </w:r>
    </w:p>
    <w:p w14:paraId="0A9866AB" w14:textId="104B44B7" w:rsidR="00AC0569" w:rsidRPr="002A77A1" w:rsidRDefault="00697956" w:rsidP="00697956">
      <w:pPr>
        <w:pStyle w:val="ListParagraph"/>
        <w:numPr>
          <w:ilvl w:val="0"/>
          <w:numId w:val="30"/>
        </w:numPr>
        <w:rPr>
          <w:sz w:val="22"/>
          <w:szCs w:val="22"/>
        </w:rPr>
      </w:pPr>
      <w:r w:rsidRPr="288467DC">
        <w:rPr>
          <w:rFonts w:eastAsia="Times New Roman"/>
          <w:sz w:val="22"/>
          <w:szCs w:val="22"/>
        </w:rPr>
        <w:t>For a g</w:t>
      </w:r>
      <w:r w:rsidR="00924935" w:rsidRPr="288467DC">
        <w:rPr>
          <w:rFonts w:eastAsia="Times New Roman"/>
          <w:sz w:val="22"/>
          <w:szCs w:val="22"/>
        </w:rPr>
        <w:t>eneral SAMS related inquiry: “SAMS Help”</w:t>
      </w:r>
    </w:p>
    <w:p w14:paraId="41D39E86" w14:textId="77777777" w:rsidR="0096626E" w:rsidRPr="00717B30" w:rsidRDefault="0096626E" w:rsidP="00717B30">
      <w:pPr>
        <w:rPr>
          <w:rFonts w:cstheme="minorHAnsi"/>
          <w:sz w:val="22"/>
          <w:szCs w:val="22"/>
        </w:rPr>
      </w:pPr>
    </w:p>
    <w:p w14:paraId="4471C809" w14:textId="77777777" w:rsidR="00615912" w:rsidRPr="00717B30" w:rsidRDefault="00615912" w:rsidP="00717B30">
      <w:pPr>
        <w:rPr>
          <w:rFonts w:cstheme="minorHAnsi"/>
          <w:sz w:val="22"/>
          <w:szCs w:val="22"/>
        </w:rPr>
      </w:pPr>
    </w:p>
    <w:p w14:paraId="4D8584D5" w14:textId="77777777" w:rsidR="00AC1CEB" w:rsidRDefault="00AC1CEB" w:rsidP="007A6055">
      <w:pPr>
        <w:pStyle w:val="Heading2"/>
        <w:keepNext w:val="0"/>
        <w:keepLines w:val="0"/>
      </w:pPr>
    </w:p>
    <w:p w14:paraId="0EF027B7" w14:textId="77777777" w:rsidR="00AC1CEB" w:rsidRDefault="00AC1CEB" w:rsidP="007A6055">
      <w:pPr>
        <w:pStyle w:val="Heading2"/>
        <w:keepNext w:val="0"/>
        <w:keepLines w:val="0"/>
      </w:pPr>
    </w:p>
    <w:p w14:paraId="4FC3E2AE" w14:textId="77777777" w:rsidR="00B66A24" w:rsidRDefault="00B66A24" w:rsidP="007A6055">
      <w:pPr>
        <w:pStyle w:val="Heading2"/>
        <w:keepNext w:val="0"/>
        <w:keepLines w:val="0"/>
      </w:pPr>
    </w:p>
    <w:p w14:paraId="3C3F0362" w14:textId="77777777" w:rsidR="00BE5AF0" w:rsidRDefault="00BE5AF0" w:rsidP="007A6055">
      <w:pPr>
        <w:pStyle w:val="Heading2"/>
        <w:keepNext w:val="0"/>
        <w:keepLines w:val="0"/>
      </w:pPr>
    </w:p>
    <w:p w14:paraId="176D4006" w14:textId="77777777" w:rsidR="00BE5AF0" w:rsidRDefault="00BE5AF0" w:rsidP="007A6055">
      <w:pPr>
        <w:pStyle w:val="Heading2"/>
        <w:keepNext w:val="0"/>
        <w:keepLines w:val="0"/>
      </w:pPr>
    </w:p>
    <w:p w14:paraId="40BCD4BD" w14:textId="77777777" w:rsidR="00BE5AF0" w:rsidRDefault="00BE5AF0" w:rsidP="007A6055">
      <w:pPr>
        <w:pStyle w:val="Heading2"/>
        <w:keepNext w:val="0"/>
        <w:keepLines w:val="0"/>
      </w:pPr>
    </w:p>
    <w:p w14:paraId="7D833A41" w14:textId="77777777" w:rsidR="00BE5AF0" w:rsidRDefault="00BE5AF0" w:rsidP="007A6055">
      <w:pPr>
        <w:pStyle w:val="Heading2"/>
        <w:keepNext w:val="0"/>
        <w:keepLines w:val="0"/>
      </w:pPr>
    </w:p>
    <w:p w14:paraId="0873BE5D" w14:textId="77777777" w:rsidR="00BE5AF0" w:rsidRDefault="00BE5AF0" w:rsidP="007A6055">
      <w:pPr>
        <w:pStyle w:val="Heading2"/>
        <w:keepNext w:val="0"/>
        <w:keepLines w:val="0"/>
      </w:pPr>
    </w:p>
    <w:p w14:paraId="3FF6E2B1" w14:textId="77777777" w:rsidR="00BE5AF0" w:rsidRDefault="00BE5AF0" w:rsidP="007A6055">
      <w:pPr>
        <w:pStyle w:val="Heading2"/>
        <w:keepNext w:val="0"/>
        <w:keepLines w:val="0"/>
      </w:pPr>
    </w:p>
    <w:p w14:paraId="6E87CF45" w14:textId="77777777" w:rsidR="00BE5AF0" w:rsidRDefault="00BE5AF0" w:rsidP="007A6055">
      <w:pPr>
        <w:pStyle w:val="Heading2"/>
        <w:keepNext w:val="0"/>
        <w:keepLines w:val="0"/>
      </w:pPr>
    </w:p>
    <w:p w14:paraId="65F35631" w14:textId="77777777" w:rsidR="00BE5AF0" w:rsidRDefault="00BE5AF0" w:rsidP="007A6055">
      <w:pPr>
        <w:pStyle w:val="Heading2"/>
        <w:keepNext w:val="0"/>
        <w:keepLines w:val="0"/>
      </w:pPr>
    </w:p>
    <w:p w14:paraId="7071618F" w14:textId="77777777" w:rsidR="005505BE" w:rsidRDefault="005505BE" w:rsidP="00042C61">
      <w:pPr>
        <w:pStyle w:val="Heading2"/>
      </w:pPr>
    </w:p>
    <w:p w14:paraId="6EB8F26E" w14:textId="77777777" w:rsidR="005505BE" w:rsidRDefault="005505BE" w:rsidP="00042C61">
      <w:pPr>
        <w:pStyle w:val="Heading2"/>
      </w:pPr>
    </w:p>
    <w:p w14:paraId="457296F5" w14:textId="77777777" w:rsidR="005B4CB6" w:rsidRDefault="005B4CB6" w:rsidP="005505BE">
      <w:pPr>
        <w:pStyle w:val="Heading2"/>
        <w:keepNext w:val="0"/>
        <w:keepLines w:val="0"/>
      </w:pPr>
    </w:p>
    <w:p w14:paraId="4BB7A2F3" w14:textId="140E1E9F" w:rsidR="00652362" w:rsidRDefault="00652362" w:rsidP="005505BE">
      <w:pPr>
        <w:pStyle w:val="Heading2"/>
        <w:keepNext w:val="0"/>
        <w:keepLines w:val="0"/>
      </w:pPr>
    </w:p>
    <w:p w14:paraId="7CB96FA2" w14:textId="77777777" w:rsidR="00CC1026" w:rsidRPr="00CC1026" w:rsidRDefault="00CC1026" w:rsidP="00CC1026"/>
    <w:p w14:paraId="069A08DA" w14:textId="0624A74C" w:rsidR="00F770A7" w:rsidRDefault="008158E0" w:rsidP="005505BE">
      <w:pPr>
        <w:pStyle w:val="Heading2"/>
        <w:keepNext w:val="0"/>
        <w:keepLines w:val="0"/>
      </w:pPr>
      <w:bookmarkStart w:id="33" w:name="_Toc1875272099"/>
      <w:r>
        <w:t>Log</w:t>
      </w:r>
      <w:r w:rsidR="00300655">
        <w:t>ging</w:t>
      </w:r>
      <w:r>
        <w:t xml:space="preserve"> in</w:t>
      </w:r>
      <w:r w:rsidR="00042C61">
        <w:t xml:space="preserve"> to </w:t>
      </w:r>
      <w:r>
        <w:t xml:space="preserve">the </w:t>
      </w:r>
      <w:r w:rsidR="00042C61">
        <w:t xml:space="preserve">MVPS </w:t>
      </w:r>
      <w:r>
        <w:t>Portal</w:t>
      </w:r>
      <w:bookmarkEnd w:id="33"/>
      <w:r>
        <w:t xml:space="preserve"> </w:t>
      </w:r>
    </w:p>
    <w:p w14:paraId="5E524B64" w14:textId="4059BB0A" w:rsidR="00F770A7" w:rsidRPr="003E51B6" w:rsidRDefault="008158E0" w:rsidP="005505BE">
      <w:pPr>
        <w:rPr>
          <w:sz w:val="22"/>
          <w:szCs w:val="22"/>
        </w:rPr>
      </w:pPr>
      <w:r w:rsidRPr="003E51B6">
        <w:rPr>
          <w:sz w:val="22"/>
          <w:szCs w:val="22"/>
        </w:rPr>
        <w:t xml:space="preserve">To log in to the MVPS portal, users should follow </w:t>
      </w:r>
      <w:r w:rsidR="0051036B">
        <w:rPr>
          <w:sz w:val="22"/>
          <w:szCs w:val="22"/>
        </w:rPr>
        <w:t>the two steps shown below.</w:t>
      </w:r>
    </w:p>
    <w:p w14:paraId="5E32A0E1" w14:textId="5752D22C" w:rsidR="008158E0" w:rsidRPr="003E51B6" w:rsidRDefault="008158E0" w:rsidP="005505BE">
      <w:pPr>
        <w:rPr>
          <w:sz w:val="22"/>
          <w:szCs w:val="22"/>
        </w:rPr>
      </w:pPr>
    </w:p>
    <w:p w14:paraId="1F55B42F" w14:textId="10AAD1C6" w:rsidR="008158E0" w:rsidRPr="003E51B6" w:rsidRDefault="008158E0" w:rsidP="005505BE">
      <w:pPr>
        <w:rPr>
          <w:sz w:val="22"/>
          <w:szCs w:val="22"/>
        </w:rPr>
      </w:pPr>
      <w:r w:rsidRPr="003E51B6">
        <w:rPr>
          <w:b/>
          <w:bCs/>
          <w:sz w:val="22"/>
          <w:szCs w:val="22"/>
        </w:rPr>
        <w:t>Step 1</w:t>
      </w:r>
      <w:r w:rsidRPr="003E51B6">
        <w:rPr>
          <w:sz w:val="22"/>
          <w:szCs w:val="22"/>
        </w:rPr>
        <w:t xml:space="preserve">: Access MVPS via SAMS </w:t>
      </w:r>
      <w:r w:rsidR="00A511D6">
        <w:rPr>
          <w:sz w:val="22"/>
          <w:szCs w:val="22"/>
        </w:rPr>
        <w:t xml:space="preserve">(Figure 3) </w:t>
      </w:r>
      <w:r w:rsidRPr="003E51B6">
        <w:rPr>
          <w:sz w:val="22"/>
          <w:szCs w:val="22"/>
        </w:rPr>
        <w:t xml:space="preserve">using either </w:t>
      </w:r>
      <w:r w:rsidR="00C66428">
        <w:rPr>
          <w:sz w:val="22"/>
          <w:szCs w:val="22"/>
        </w:rPr>
        <w:t xml:space="preserve">of the </w:t>
      </w:r>
      <w:r w:rsidRPr="003E51B6">
        <w:rPr>
          <w:sz w:val="22"/>
          <w:szCs w:val="22"/>
        </w:rPr>
        <w:t>link</w:t>
      </w:r>
      <w:r w:rsidR="00C66428">
        <w:rPr>
          <w:sz w:val="22"/>
          <w:szCs w:val="22"/>
        </w:rPr>
        <w:t>s</w:t>
      </w:r>
      <w:r w:rsidRPr="003E51B6">
        <w:rPr>
          <w:sz w:val="22"/>
          <w:szCs w:val="22"/>
        </w:rPr>
        <w:t xml:space="preserve"> below and enter your SAMS </w:t>
      </w:r>
      <w:r w:rsidR="005D21A1">
        <w:rPr>
          <w:sz w:val="22"/>
          <w:szCs w:val="22"/>
        </w:rPr>
        <w:t>c</w:t>
      </w:r>
      <w:r w:rsidRPr="003E51B6">
        <w:rPr>
          <w:sz w:val="22"/>
          <w:szCs w:val="22"/>
        </w:rPr>
        <w:t xml:space="preserve">redentials (SAMS </w:t>
      </w:r>
      <w:r w:rsidR="005D21A1">
        <w:rPr>
          <w:sz w:val="22"/>
          <w:szCs w:val="22"/>
        </w:rPr>
        <w:t>u</w:t>
      </w:r>
      <w:r w:rsidRPr="003E51B6">
        <w:rPr>
          <w:sz w:val="22"/>
          <w:szCs w:val="22"/>
        </w:rPr>
        <w:t xml:space="preserve">sername and SAMS </w:t>
      </w:r>
      <w:r w:rsidR="005D21A1">
        <w:rPr>
          <w:sz w:val="22"/>
          <w:szCs w:val="22"/>
        </w:rPr>
        <w:t>p</w:t>
      </w:r>
      <w:r w:rsidRPr="003E51B6">
        <w:rPr>
          <w:sz w:val="22"/>
          <w:szCs w:val="22"/>
        </w:rPr>
        <w:t>assword):</w:t>
      </w:r>
    </w:p>
    <w:p w14:paraId="07F7CB47" w14:textId="483E0C14" w:rsidR="008158E0" w:rsidRPr="003E51B6" w:rsidRDefault="008158E0" w:rsidP="005505BE">
      <w:pPr>
        <w:rPr>
          <w:sz w:val="22"/>
          <w:szCs w:val="22"/>
        </w:rPr>
      </w:pPr>
    </w:p>
    <w:p w14:paraId="51332C1E" w14:textId="156A43DC" w:rsidR="008158E0" w:rsidRPr="00A511D6" w:rsidRDefault="006E1719" w:rsidP="005505BE">
      <w:pPr>
        <w:rPr>
          <w:sz w:val="22"/>
          <w:szCs w:val="22"/>
        </w:rPr>
      </w:pPr>
      <w:hyperlink r:id="rId20" w:history="1">
        <w:r w:rsidR="003B1F1A" w:rsidRPr="00A511D6">
          <w:rPr>
            <w:rStyle w:val="Hyperlink"/>
            <w:sz w:val="22"/>
            <w:szCs w:val="22"/>
          </w:rPr>
          <w:t>https://sams.cdc.gov</w:t>
        </w:r>
      </w:hyperlink>
      <w:r w:rsidR="008158E0" w:rsidRPr="00A511D6">
        <w:rPr>
          <w:sz w:val="22"/>
          <w:szCs w:val="22"/>
        </w:rPr>
        <w:t>  </w:t>
      </w:r>
    </w:p>
    <w:p w14:paraId="3330520B" w14:textId="60A5C778" w:rsidR="008158E0" w:rsidRPr="00A511D6" w:rsidRDefault="006E1719" w:rsidP="005505BE">
      <w:pPr>
        <w:rPr>
          <w:sz w:val="22"/>
          <w:szCs w:val="22"/>
          <w:u w:val="single"/>
        </w:rPr>
      </w:pPr>
      <w:hyperlink r:id="rId21" w:history="1">
        <w:r w:rsidR="008158E0" w:rsidRPr="00A511D6">
          <w:rPr>
            <w:rStyle w:val="Hyperlink"/>
            <w:sz w:val="22"/>
            <w:szCs w:val="22"/>
          </w:rPr>
          <w:t>https://mvps.cdc.gov</w:t>
        </w:r>
      </w:hyperlink>
    </w:p>
    <w:p w14:paraId="0C5922AE" w14:textId="6ADB2698" w:rsidR="008158E0" w:rsidRPr="00A511D6" w:rsidRDefault="008158E0" w:rsidP="005505BE">
      <w:pPr>
        <w:rPr>
          <w:sz w:val="22"/>
          <w:szCs w:val="22"/>
        </w:rPr>
      </w:pPr>
    </w:p>
    <w:p w14:paraId="74647BF1" w14:textId="5689FB36" w:rsidR="00A511D6" w:rsidRPr="00A511D6" w:rsidRDefault="00A511D6" w:rsidP="00A511D6">
      <w:pPr>
        <w:jc w:val="center"/>
        <w:rPr>
          <w:b/>
          <w:bCs/>
          <w:sz w:val="22"/>
          <w:szCs w:val="22"/>
        </w:rPr>
      </w:pPr>
      <w:r w:rsidRPr="00A511D6">
        <w:rPr>
          <w:b/>
          <w:bCs/>
          <w:sz w:val="22"/>
          <w:szCs w:val="22"/>
        </w:rPr>
        <w:t xml:space="preserve">Figure 3 – SAMS Login </w:t>
      </w:r>
      <w:r>
        <w:rPr>
          <w:b/>
          <w:bCs/>
          <w:sz w:val="22"/>
          <w:szCs w:val="22"/>
        </w:rPr>
        <w:t>Page</w:t>
      </w:r>
    </w:p>
    <w:p w14:paraId="4B6A0CCF" w14:textId="15B61DBF" w:rsidR="008158E0" w:rsidRPr="008158E0" w:rsidRDefault="00261D52" w:rsidP="005505BE">
      <w:r>
        <w:rPr>
          <w:noProof/>
        </w:rPr>
        <mc:AlternateContent>
          <mc:Choice Requires="wps">
            <w:drawing>
              <wp:anchor distT="0" distB="0" distL="114300" distR="114300" simplePos="0" relativeHeight="251658241" behindDoc="0" locked="0" layoutInCell="1" allowOverlap="1" wp14:anchorId="069FEDA0" wp14:editId="3204FFAB">
                <wp:simplePos x="0" y="0"/>
                <wp:positionH relativeFrom="column">
                  <wp:posOffset>153877</wp:posOffset>
                </wp:positionH>
                <wp:positionV relativeFrom="paragraph">
                  <wp:posOffset>1528445</wp:posOffset>
                </wp:positionV>
                <wp:extent cx="1184313" cy="2467779"/>
                <wp:effectExtent l="12700" t="12700" r="9525" b="889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4313" cy="2467779"/>
                        </a:xfrm>
                        <a:prstGeom prst="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21998" id="Rectangle 2" o:spid="_x0000_s1026" alt="&quot;&quot;" style="position:absolute;margin-left:12.1pt;margin-top:120.35pt;width:93.25pt;height:194.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" filled="f" strokecolor="#ed7d31 [3205]" strokeweight="2pt"/>
            </w:pict>
          </mc:Fallback>
        </mc:AlternateContent>
      </w:r>
      <w:r w:rsidR="008158E0">
        <w:rPr>
          <w:noProof/>
        </w:rPr>
        <w:drawing>
          <wp:inline distT="0" distB="0" distL="0" distR="0" wp14:anchorId="4BBC5B20" wp14:editId="670F558C">
            <wp:extent cx="5943600" cy="4375785"/>
            <wp:effectExtent l="12700" t="12700" r="12700" b="18415"/>
            <wp:docPr id="1" name="Picture 1" descr="SAM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S Login Pa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375785"/>
                    </a:xfrm>
                    <a:prstGeom prst="rect">
                      <a:avLst/>
                    </a:prstGeom>
                    <a:ln w="3175">
                      <a:solidFill>
                        <a:schemeClr val="tx1"/>
                      </a:solidFill>
                    </a:ln>
                  </pic:spPr>
                </pic:pic>
              </a:graphicData>
            </a:graphic>
          </wp:inline>
        </w:drawing>
      </w:r>
    </w:p>
    <w:p w14:paraId="0F623854" w14:textId="77777777" w:rsidR="008158E0" w:rsidRDefault="008158E0" w:rsidP="005505BE"/>
    <w:p w14:paraId="2E030FF0" w14:textId="039370A6" w:rsidR="003B1F1A" w:rsidRPr="000B707A" w:rsidRDefault="003B1F1A" w:rsidP="005505BE">
      <w:pPr>
        <w:rPr>
          <w:rFonts w:eastAsiaTheme="majorEastAsia" w:cstheme="minorHAnsi"/>
          <w:sz w:val="22"/>
          <w:szCs w:val="22"/>
        </w:rPr>
      </w:pPr>
      <w:r w:rsidRPr="000B707A">
        <w:rPr>
          <w:rFonts w:cstheme="minorHAnsi"/>
          <w:b/>
          <w:bCs/>
          <w:sz w:val="22"/>
          <w:szCs w:val="22"/>
        </w:rPr>
        <w:t>Note</w:t>
      </w:r>
      <w:r w:rsidRPr="000B707A">
        <w:rPr>
          <w:rFonts w:eastAsiaTheme="majorEastAsia" w:cstheme="minorHAnsi"/>
          <w:b/>
          <w:bCs/>
          <w:sz w:val="22"/>
          <w:szCs w:val="22"/>
        </w:rPr>
        <w:t>:</w:t>
      </w:r>
      <w:r w:rsidRPr="000B707A">
        <w:rPr>
          <w:rFonts w:eastAsiaTheme="majorEastAsia" w:cstheme="minorHAnsi"/>
          <w:sz w:val="22"/>
          <w:szCs w:val="22"/>
        </w:rPr>
        <w:t xml:space="preserve"> To access the SAMS portal, your browser must be configured to use TLS 1.0 encryption. If your computer is not configured for TLS, or if you are unsure, please contact your local IT system administrator.</w:t>
      </w:r>
    </w:p>
    <w:p w14:paraId="16231E03" w14:textId="77777777" w:rsidR="00F770A7" w:rsidRPr="00C0788B" w:rsidRDefault="00F770A7" w:rsidP="005505BE"/>
    <w:p w14:paraId="5C431508" w14:textId="77777777" w:rsidR="00F770A7" w:rsidRDefault="00F770A7" w:rsidP="005505BE"/>
    <w:p w14:paraId="148AB9BD" w14:textId="77777777" w:rsidR="00F770A7" w:rsidRDefault="00F770A7" w:rsidP="005505BE"/>
    <w:p w14:paraId="2904355E" w14:textId="77777777" w:rsidR="00F770A7" w:rsidRDefault="00F770A7" w:rsidP="005505BE"/>
    <w:p w14:paraId="21802959" w14:textId="77777777" w:rsidR="00F770A7" w:rsidRDefault="00F770A7" w:rsidP="005505BE"/>
    <w:p w14:paraId="6152B24C" w14:textId="77777777" w:rsidR="000B707A" w:rsidRDefault="000B707A" w:rsidP="005505BE"/>
    <w:p w14:paraId="3FBC489D" w14:textId="106DA631" w:rsidR="00F770A7" w:rsidRPr="000B707A" w:rsidRDefault="00261D52" w:rsidP="005505BE">
      <w:pPr>
        <w:rPr>
          <w:sz w:val="22"/>
          <w:szCs w:val="22"/>
        </w:rPr>
      </w:pPr>
      <w:r w:rsidRPr="000B707A">
        <w:rPr>
          <w:b/>
          <w:bCs/>
          <w:sz w:val="22"/>
          <w:szCs w:val="22"/>
        </w:rPr>
        <w:t>Step 2</w:t>
      </w:r>
      <w:r w:rsidRPr="000B707A">
        <w:rPr>
          <w:sz w:val="22"/>
          <w:szCs w:val="22"/>
        </w:rPr>
        <w:t>: In SAMS, select the MVPS link from the list of “My Applications”</w:t>
      </w:r>
      <w:r w:rsidR="008D62DB">
        <w:rPr>
          <w:sz w:val="22"/>
          <w:szCs w:val="22"/>
        </w:rPr>
        <w:t xml:space="preserve"> </w:t>
      </w:r>
      <w:r w:rsidR="2988A6DC" w:rsidRPr="288467DC">
        <w:rPr>
          <w:sz w:val="22"/>
          <w:szCs w:val="22"/>
        </w:rPr>
        <w:t>displayed below.</w:t>
      </w:r>
      <w:r w:rsidR="003A3581">
        <w:rPr>
          <w:sz w:val="22"/>
          <w:szCs w:val="22"/>
        </w:rPr>
        <w:t xml:space="preserve"> The first link is for the MVPS production </w:t>
      </w:r>
      <w:r w:rsidR="00AB7FB0">
        <w:rPr>
          <w:sz w:val="22"/>
          <w:szCs w:val="22"/>
        </w:rPr>
        <w:t>portal,</w:t>
      </w:r>
      <w:r w:rsidR="003A3581">
        <w:rPr>
          <w:sz w:val="22"/>
          <w:szCs w:val="22"/>
        </w:rPr>
        <w:t xml:space="preserve"> and the second link is for the MVPS onboarding portal.</w:t>
      </w:r>
      <w:r w:rsidR="2988A6DC" w:rsidRPr="288467DC">
        <w:rPr>
          <w:sz w:val="22"/>
          <w:szCs w:val="22"/>
        </w:rPr>
        <w:t xml:space="preserve"> </w:t>
      </w:r>
      <w:r w:rsidR="005B4CB6">
        <w:rPr>
          <w:sz w:val="22"/>
          <w:szCs w:val="22"/>
        </w:rPr>
        <w:t>Figure 4 shows access to the MVPS production and onboarding environments.</w:t>
      </w:r>
      <w:r w:rsidR="00AE6A0E">
        <w:rPr>
          <w:sz w:val="22"/>
          <w:szCs w:val="22"/>
        </w:rPr>
        <w:t xml:space="preserve"> </w:t>
      </w:r>
      <w:r w:rsidR="005765EB">
        <w:rPr>
          <w:sz w:val="22"/>
          <w:szCs w:val="22"/>
        </w:rPr>
        <w:t>Non-p</w:t>
      </w:r>
      <w:r w:rsidR="00AE6A0E">
        <w:rPr>
          <w:sz w:val="22"/>
          <w:szCs w:val="22"/>
        </w:rPr>
        <w:t xml:space="preserve">roduction </w:t>
      </w:r>
      <w:r w:rsidR="005765EB">
        <w:rPr>
          <w:sz w:val="22"/>
          <w:szCs w:val="22"/>
        </w:rPr>
        <w:t xml:space="preserve">MVPS systems are labeled. For example, </w:t>
      </w:r>
      <w:r w:rsidR="006945DC">
        <w:rPr>
          <w:sz w:val="22"/>
          <w:szCs w:val="22"/>
        </w:rPr>
        <w:t xml:space="preserve">the onboarding system is labeled in </w:t>
      </w:r>
      <w:r w:rsidR="009D07B8">
        <w:rPr>
          <w:sz w:val="22"/>
          <w:szCs w:val="22"/>
        </w:rPr>
        <w:t>F</w:t>
      </w:r>
      <w:r w:rsidR="006945DC">
        <w:rPr>
          <w:sz w:val="22"/>
          <w:szCs w:val="22"/>
        </w:rPr>
        <w:t xml:space="preserve">igure </w:t>
      </w:r>
      <w:r w:rsidR="009D07B8">
        <w:rPr>
          <w:sz w:val="22"/>
          <w:szCs w:val="22"/>
        </w:rPr>
        <w:t xml:space="preserve">4 </w:t>
      </w:r>
      <w:r w:rsidR="006945DC">
        <w:rPr>
          <w:sz w:val="22"/>
          <w:szCs w:val="22"/>
        </w:rPr>
        <w:t xml:space="preserve">below. </w:t>
      </w:r>
      <w:r w:rsidR="00AE6A0E">
        <w:rPr>
          <w:sz w:val="22"/>
          <w:szCs w:val="22"/>
        </w:rPr>
        <w:t xml:space="preserve"> </w:t>
      </w:r>
    </w:p>
    <w:p w14:paraId="2672916C" w14:textId="18D57D06" w:rsidR="00261D52" w:rsidRDefault="00261D52" w:rsidP="005505BE"/>
    <w:p w14:paraId="512A0ECB" w14:textId="412B17D3" w:rsidR="008D62DB" w:rsidRPr="008D62DB" w:rsidRDefault="008D62DB" w:rsidP="008D62DB">
      <w:pPr>
        <w:jc w:val="center"/>
        <w:rPr>
          <w:b/>
          <w:bCs/>
          <w:sz w:val="22"/>
          <w:szCs w:val="22"/>
        </w:rPr>
      </w:pPr>
      <w:r w:rsidRPr="00A511D6">
        <w:rPr>
          <w:b/>
          <w:bCs/>
          <w:sz w:val="22"/>
          <w:szCs w:val="22"/>
        </w:rPr>
        <w:t xml:space="preserve">Figure </w:t>
      </w:r>
      <w:r>
        <w:rPr>
          <w:b/>
          <w:bCs/>
          <w:sz w:val="22"/>
          <w:szCs w:val="22"/>
        </w:rPr>
        <w:t>4</w:t>
      </w:r>
      <w:r w:rsidRPr="00A511D6">
        <w:rPr>
          <w:b/>
          <w:bCs/>
          <w:sz w:val="22"/>
          <w:szCs w:val="22"/>
        </w:rPr>
        <w:t xml:space="preserve"> – SAMS </w:t>
      </w:r>
      <w:r>
        <w:rPr>
          <w:b/>
          <w:bCs/>
          <w:sz w:val="22"/>
          <w:szCs w:val="22"/>
        </w:rPr>
        <w:t>User</w:t>
      </w:r>
      <w:r w:rsidRPr="00A511D6">
        <w:rPr>
          <w:b/>
          <w:bCs/>
          <w:sz w:val="22"/>
          <w:szCs w:val="22"/>
        </w:rPr>
        <w:t xml:space="preserve"> </w:t>
      </w:r>
      <w:r>
        <w:rPr>
          <w:b/>
          <w:bCs/>
          <w:sz w:val="22"/>
          <w:szCs w:val="22"/>
        </w:rPr>
        <w:t>Page</w:t>
      </w:r>
      <w:r w:rsidR="00973061">
        <w:rPr>
          <w:b/>
          <w:bCs/>
          <w:sz w:val="22"/>
          <w:szCs w:val="22"/>
        </w:rPr>
        <w:t xml:space="preserve"> MVPS </w:t>
      </w:r>
      <w:r w:rsidR="00411873">
        <w:rPr>
          <w:b/>
          <w:bCs/>
          <w:sz w:val="22"/>
          <w:szCs w:val="22"/>
        </w:rPr>
        <w:t>Production and Onboarding Links</w:t>
      </w:r>
    </w:p>
    <w:p w14:paraId="353A72C5" w14:textId="056699CD" w:rsidR="00F770A7" w:rsidRDefault="00AF3309" w:rsidP="005505BE">
      <w:r>
        <w:rPr>
          <w:noProof/>
        </w:rPr>
        <mc:AlternateContent>
          <mc:Choice Requires="wps">
            <w:drawing>
              <wp:anchor distT="0" distB="0" distL="114300" distR="114300" simplePos="0" relativeHeight="251658244" behindDoc="0" locked="0" layoutInCell="1" allowOverlap="1" wp14:anchorId="4C27140E" wp14:editId="30DB0979">
                <wp:simplePos x="0" y="0"/>
                <wp:positionH relativeFrom="column">
                  <wp:posOffset>3166317</wp:posOffset>
                </wp:positionH>
                <wp:positionV relativeFrom="paragraph">
                  <wp:posOffset>1384300</wp:posOffset>
                </wp:positionV>
                <wp:extent cx="209320" cy="99151"/>
                <wp:effectExtent l="0" t="0" r="0" b="254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320" cy="99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2E497" id="Rectangle 12" o:spid="_x0000_s1026" alt="&quot;&quot;" style="position:absolute;margin-left:249.3pt;margin-top:109pt;width:16.5pt;height:7.8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" fillcolor="white [3212]" stroked="f" strokeweight="1pt"/>
            </w:pict>
          </mc:Fallback>
        </mc:AlternateContent>
      </w:r>
      <w:r w:rsidR="00F05F28">
        <w:rPr>
          <w:noProof/>
        </w:rPr>
        <mc:AlternateContent>
          <mc:Choice Requires="wps">
            <w:drawing>
              <wp:anchor distT="0" distB="0" distL="114300" distR="114300" simplePos="0" relativeHeight="251658243" behindDoc="0" locked="0" layoutInCell="1" allowOverlap="1" wp14:anchorId="1A08D734" wp14:editId="385D97A2">
                <wp:simplePos x="0" y="0"/>
                <wp:positionH relativeFrom="column">
                  <wp:posOffset>5387248</wp:posOffset>
                </wp:positionH>
                <wp:positionV relativeFrom="paragraph">
                  <wp:posOffset>673789</wp:posOffset>
                </wp:positionV>
                <wp:extent cx="512285" cy="159744"/>
                <wp:effectExtent l="0" t="0" r="8890" b="1841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2285" cy="159744"/>
                        </a:xfrm>
                        <a:prstGeom prst="rect">
                          <a:avLst/>
                        </a:prstGeom>
                        <a:solidFill>
                          <a:srgbClr val="0A528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0B9CC" id="Rectangle 6" o:spid="_x0000_s1026" alt="&quot;&quot;" style="position:absolute;margin-left:424.2pt;margin-top:53.05pt;width:40.35pt;height:12.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" fillcolor="#0a528e" strokecolor="#1f3763 [1604]" strokeweight="1pt"/>
            </w:pict>
          </mc:Fallback>
        </mc:AlternateContent>
      </w:r>
      <w:r w:rsidR="00261D52">
        <w:rPr>
          <w:noProof/>
        </w:rPr>
        <mc:AlternateContent>
          <mc:Choice Requires="wps">
            <w:drawing>
              <wp:anchor distT="0" distB="0" distL="114300" distR="114300" simplePos="0" relativeHeight="251658242" behindDoc="0" locked="0" layoutInCell="1" allowOverlap="1" wp14:anchorId="1776F324" wp14:editId="04D10968">
                <wp:simplePos x="0" y="0"/>
                <wp:positionH relativeFrom="column">
                  <wp:posOffset>1246589</wp:posOffset>
                </wp:positionH>
                <wp:positionV relativeFrom="paragraph">
                  <wp:posOffset>1098336</wp:posOffset>
                </wp:positionV>
                <wp:extent cx="2559739" cy="629476"/>
                <wp:effectExtent l="12700" t="12700" r="18415" b="1841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9739" cy="629476"/>
                        </a:xfrm>
                        <a:prstGeom prst="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FF811" id="Rectangle 4" o:spid="_x0000_s1026" alt="&quot;&quot;" style="position:absolute;margin-left:98.15pt;margin-top:86.5pt;width:201.55pt;height:4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" filled="f" strokecolor="#ed7d31 [3205]" strokeweight="2pt"/>
            </w:pict>
          </mc:Fallback>
        </mc:AlternateContent>
      </w:r>
      <w:r w:rsidR="00261D52" w:rsidRPr="00261D52">
        <w:rPr>
          <w:noProof/>
        </w:rPr>
        <w:drawing>
          <wp:inline distT="0" distB="0" distL="0" distR="0" wp14:anchorId="36581E0E" wp14:editId="62629CCB">
            <wp:extent cx="5943600" cy="4476750"/>
            <wp:effectExtent l="12700" t="12700" r="12700" b="19050"/>
            <wp:docPr id="3" name="Picture 3">
              <a:extLst xmlns:a="http://schemas.openxmlformats.org/drawingml/2006/main">
                <a:ext uri="{FF2B5EF4-FFF2-40B4-BE49-F238E27FC236}">
                  <a16:creationId xmlns:a16="http://schemas.microsoft.com/office/drawing/2014/main" id="{E5B3EB67-0704-4596-BA42-8F673CEB97F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a:extLst>
                        <a:ext uri="{FF2B5EF4-FFF2-40B4-BE49-F238E27FC236}">
                          <a16:creationId xmlns:a16="http://schemas.microsoft.com/office/drawing/2014/main" id="{E5B3EB67-0704-4596-BA42-8F673CEB97F0}"/>
                        </a:ext>
                        <a:ext uri="{C183D7F6-B498-43B3-948B-1728B52AA6E4}">
                          <adec:decorative xmlns:adec="http://schemas.microsoft.com/office/drawing/2017/decorative" val="1"/>
                        </a:ext>
                      </a:extLst>
                    </pic:cNvPr>
                    <pic:cNvPicPr>
                      <a:picLocks noChangeAspect="1"/>
                    </pic:cNvPicPr>
                  </pic:nvPicPr>
                  <pic:blipFill>
                    <a:blip r:embed="rId23"/>
                    <a:stretch>
                      <a:fillRect/>
                    </a:stretch>
                  </pic:blipFill>
                  <pic:spPr>
                    <a:xfrm>
                      <a:off x="0" y="0"/>
                      <a:ext cx="5943600" cy="4476750"/>
                    </a:xfrm>
                    <a:prstGeom prst="rect">
                      <a:avLst/>
                    </a:prstGeom>
                    <a:ln w="3175">
                      <a:solidFill>
                        <a:srgbClr val="000000"/>
                      </a:solidFill>
                    </a:ln>
                  </pic:spPr>
                </pic:pic>
              </a:graphicData>
            </a:graphic>
          </wp:inline>
        </w:drawing>
      </w:r>
    </w:p>
    <w:p w14:paraId="1E51D133" w14:textId="77777777" w:rsidR="00F770A7" w:rsidRDefault="00F770A7" w:rsidP="005505BE"/>
    <w:p w14:paraId="11B340EE" w14:textId="77777777" w:rsidR="00F770A7" w:rsidRDefault="00F770A7" w:rsidP="005505BE"/>
    <w:p w14:paraId="23EFE47C" w14:textId="77777777" w:rsidR="00F770A7" w:rsidRDefault="00F770A7" w:rsidP="005505BE"/>
    <w:p w14:paraId="0B7CB418" w14:textId="77777777" w:rsidR="00F770A7" w:rsidRDefault="00F770A7" w:rsidP="005505BE"/>
    <w:p w14:paraId="3C3AC9AA" w14:textId="77777777" w:rsidR="00F770A7" w:rsidRDefault="00F770A7" w:rsidP="005505BE"/>
    <w:p w14:paraId="50CEED2A" w14:textId="77777777" w:rsidR="00F770A7" w:rsidRDefault="00F770A7" w:rsidP="005505BE"/>
    <w:p w14:paraId="5674EE67" w14:textId="77777777" w:rsidR="00F770A7" w:rsidRDefault="00F770A7" w:rsidP="005505BE"/>
    <w:p w14:paraId="716FB959" w14:textId="77777777" w:rsidR="00F770A7" w:rsidRDefault="00F770A7" w:rsidP="005505BE"/>
    <w:p w14:paraId="6FB85908" w14:textId="77777777" w:rsidR="00F770A7" w:rsidRDefault="00F770A7" w:rsidP="005505BE"/>
    <w:p w14:paraId="40F12681" w14:textId="77777777" w:rsidR="00F770A7" w:rsidRDefault="00F770A7" w:rsidP="005505BE"/>
    <w:p w14:paraId="1F365E5D" w14:textId="77777777" w:rsidR="00F770A7" w:rsidRDefault="00F770A7" w:rsidP="005505BE"/>
    <w:p w14:paraId="30742EC2" w14:textId="77777777" w:rsidR="005505BE" w:rsidRDefault="005505BE" w:rsidP="00082D79">
      <w:pPr>
        <w:pStyle w:val="Heading2"/>
        <w:keepNext w:val="0"/>
        <w:keepLines w:val="0"/>
      </w:pPr>
    </w:p>
    <w:p w14:paraId="7519E610" w14:textId="23DFBA4B" w:rsidR="003B2A02" w:rsidRPr="003B2A02" w:rsidRDefault="00F770A7" w:rsidP="00082D79">
      <w:pPr>
        <w:pStyle w:val="Heading2"/>
        <w:keepNext w:val="0"/>
        <w:keepLines w:val="0"/>
      </w:pPr>
      <w:bookmarkStart w:id="34" w:name="_Toc281532207"/>
      <w:r>
        <w:lastRenderedPageBreak/>
        <w:t xml:space="preserve">Maintaining </w:t>
      </w:r>
      <w:r w:rsidR="00717B30">
        <w:t>SAMS/</w:t>
      </w:r>
      <w:r>
        <w:t>MVPS Access</w:t>
      </w:r>
      <w:bookmarkEnd w:id="34"/>
    </w:p>
    <w:p w14:paraId="012CC5E7" w14:textId="1D6C236D" w:rsidR="00A42DD1" w:rsidRDefault="00A42DD1" w:rsidP="00042C61">
      <w:pPr>
        <w:pStyle w:val="ListParagraph"/>
        <w:ind w:left="0"/>
        <w:rPr>
          <w:rFonts w:cstheme="minorHAnsi"/>
          <w:color w:val="000000" w:themeColor="text1"/>
          <w:sz w:val="22"/>
          <w:szCs w:val="22"/>
        </w:rPr>
      </w:pPr>
      <w:r>
        <w:rPr>
          <w:rFonts w:cstheme="minorHAnsi"/>
          <w:color w:val="000000" w:themeColor="text1"/>
          <w:sz w:val="22"/>
          <w:szCs w:val="22"/>
        </w:rPr>
        <w:t>Jurisdiction users must keep their SAMS account active by:</w:t>
      </w:r>
    </w:p>
    <w:p w14:paraId="5897DDF8" w14:textId="552B56F9" w:rsidR="00A42DD1" w:rsidRDefault="00A42DD1" w:rsidP="00042C61">
      <w:pPr>
        <w:pStyle w:val="ListParagraph"/>
        <w:ind w:left="0"/>
        <w:rPr>
          <w:rFonts w:cstheme="minorHAnsi"/>
          <w:color w:val="000000" w:themeColor="text1"/>
          <w:sz w:val="22"/>
          <w:szCs w:val="22"/>
        </w:rPr>
      </w:pPr>
    </w:p>
    <w:p w14:paraId="7AB46D2A" w14:textId="2BC15BEF" w:rsidR="00A42DD1" w:rsidRDefault="0020109D" w:rsidP="00547AC2">
      <w:pPr>
        <w:pStyle w:val="ListParagraph"/>
        <w:numPr>
          <w:ilvl w:val="0"/>
          <w:numId w:val="16"/>
        </w:numPr>
        <w:rPr>
          <w:rFonts w:cstheme="minorHAnsi"/>
          <w:color w:val="000000" w:themeColor="text1"/>
          <w:sz w:val="22"/>
          <w:szCs w:val="22"/>
        </w:rPr>
      </w:pPr>
      <w:r>
        <w:rPr>
          <w:rFonts w:cstheme="minorHAnsi"/>
          <w:color w:val="000000" w:themeColor="text1"/>
          <w:sz w:val="22"/>
          <w:szCs w:val="22"/>
        </w:rPr>
        <w:t>c</w:t>
      </w:r>
      <w:r w:rsidR="00A42DD1">
        <w:rPr>
          <w:rFonts w:cstheme="minorHAnsi"/>
          <w:color w:val="000000" w:themeColor="text1"/>
          <w:sz w:val="22"/>
          <w:szCs w:val="22"/>
        </w:rPr>
        <w:t xml:space="preserve">reating a new SAMS password at </w:t>
      </w:r>
      <w:r w:rsidR="0095478B">
        <w:rPr>
          <w:rFonts w:cstheme="minorHAnsi"/>
          <w:color w:val="000000" w:themeColor="text1"/>
          <w:sz w:val="22"/>
          <w:szCs w:val="22"/>
        </w:rPr>
        <w:t>least</w:t>
      </w:r>
      <w:r w:rsidR="00A42DD1">
        <w:rPr>
          <w:rFonts w:cstheme="minorHAnsi"/>
          <w:color w:val="000000" w:themeColor="text1"/>
          <w:sz w:val="22"/>
          <w:szCs w:val="22"/>
        </w:rPr>
        <w:t xml:space="preserve"> every 60 days</w:t>
      </w:r>
    </w:p>
    <w:p w14:paraId="1CC73B9B" w14:textId="6DF93CCE" w:rsidR="00AD61AA" w:rsidRDefault="0020109D" w:rsidP="00547AC2">
      <w:pPr>
        <w:pStyle w:val="ListParagraph"/>
        <w:numPr>
          <w:ilvl w:val="0"/>
          <w:numId w:val="16"/>
        </w:numPr>
        <w:rPr>
          <w:color w:val="000000" w:themeColor="text1"/>
          <w:sz w:val="22"/>
          <w:szCs w:val="22"/>
        </w:rPr>
      </w:pPr>
      <w:r w:rsidRPr="288467DC">
        <w:rPr>
          <w:color w:val="000000" w:themeColor="text1"/>
          <w:sz w:val="22"/>
          <w:szCs w:val="22"/>
        </w:rPr>
        <w:t>u</w:t>
      </w:r>
      <w:r w:rsidR="00AD61AA" w:rsidRPr="288467DC">
        <w:rPr>
          <w:color w:val="000000" w:themeColor="text1"/>
          <w:sz w:val="22"/>
          <w:szCs w:val="22"/>
        </w:rPr>
        <w:t xml:space="preserve">pdating any changes to contact information since initial registration,  </w:t>
      </w:r>
      <w:r w:rsidR="6D0550FC" w:rsidRPr="288467DC">
        <w:rPr>
          <w:color w:val="000000" w:themeColor="text1"/>
          <w:sz w:val="22"/>
          <w:szCs w:val="22"/>
        </w:rPr>
        <w:t>including</w:t>
      </w:r>
      <w:r w:rsidR="075B79D7" w:rsidRPr="288467DC">
        <w:rPr>
          <w:color w:val="000000" w:themeColor="text1"/>
          <w:sz w:val="22"/>
          <w:szCs w:val="22"/>
        </w:rPr>
        <w:t xml:space="preserve"> </w:t>
      </w:r>
      <w:r w:rsidR="00AD61AA" w:rsidRPr="288467DC">
        <w:rPr>
          <w:color w:val="000000" w:themeColor="text1"/>
          <w:sz w:val="22"/>
          <w:szCs w:val="22"/>
        </w:rPr>
        <w:t>any changes in your name, address, or email address</w:t>
      </w:r>
    </w:p>
    <w:p w14:paraId="1B9F208B" w14:textId="24D1E395" w:rsidR="00AD61AA" w:rsidRDefault="0020109D" w:rsidP="00547AC2">
      <w:pPr>
        <w:pStyle w:val="ListParagraph"/>
        <w:numPr>
          <w:ilvl w:val="0"/>
          <w:numId w:val="16"/>
        </w:numPr>
        <w:rPr>
          <w:rFonts w:cstheme="minorHAnsi"/>
          <w:color w:val="000000" w:themeColor="text1"/>
          <w:sz w:val="22"/>
          <w:szCs w:val="22"/>
        </w:rPr>
      </w:pPr>
      <w:r>
        <w:rPr>
          <w:rFonts w:cstheme="minorHAnsi"/>
          <w:color w:val="000000" w:themeColor="text1"/>
          <w:sz w:val="22"/>
          <w:szCs w:val="22"/>
        </w:rPr>
        <w:t>a</w:t>
      </w:r>
      <w:r w:rsidR="00AD61AA">
        <w:rPr>
          <w:rFonts w:cstheme="minorHAnsi"/>
          <w:color w:val="000000" w:themeColor="text1"/>
          <w:sz w:val="22"/>
          <w:szCs w:val="22"/>
        </w:rPr>
        <w:t xml:space="preserve">ccessing </w:t>
      </w:r>
      <w:r w:rsidR="00EB0E7A">
        <w:rPr>
          <w:rFonts w:cstheme="minorHAnsi"/>
          <w:color w:val="000000" w:themeColor="text1"/>
          <w:sz w:val="22"/>
          <w:szCs w:val="22"/>
        </w:rPr>
        <w:t xml:space="preserve">their </w:t>
      </w:r>
      <w:r w:rsidR="00AD61AA">
        <w:rPr>
          <w:rFonts w:cstheme="minorHAnsi"/>
          <w:color w:val="000000" w:themeColor="text1"/>
          <w:sz w:val="22"/>
          <w:szCs w:val="22"/>
        </w:rPr>
        <w:t>SAMS account at least once a year.</w:t>
      </w:r>
    </w:p>
    <w:p w14:paraId="74A81CD9" w14:textId="77777777" w:rsidR="00A42DD1" w:rsidRDefault="00A42DD1" w:rsidP="00042C61">
      <w:pPr>
        <w:pStyle w:val="ListParagraph"/>
        <w:ind w:left="0"/>
        <w:rPr>
          <w:rFonts w:cstheme="minorHAnsi"/>
          <w:color w:val="000000" w:themeColor="text1"/>
          <w:sz w:val="22"/>
          <w:szCs w:val="22"/>
        </w:rPr>
      </w:pPr>
    </w:p>
    <w:p w14:paraId="6BFA4087" w14:textId="1153B464" w:rsidR="000F46BD" w:rsidRDefault="000F46BD" w:rsidP="00AD61AA">
      <w:pPr>
        <w:rPr>
          <w:color w:val="000000" w:themeColor="text1"/>
          <w:sz w:val="22"/>
          <w:szCs w:val="22"/>
        </w:rPr>
      </w:pPr>
      <w:r w:rsidRPr="16BABE3E">
        <w:rPr>
          <w:color w:val="000000" w:themeColor="text1"/>
          <w:sz w:val="22"/>
          <w:szCs w:val="22"/>
        </w:rPr>
        <w:t xml:space="preserve">SAMS will </w:t>
      </w:r>
      <w:r>
        <w:rPr>
          <w:color w:val="000000" w:themeColor="text1"/>
          <w:sz w:val="22"/>
          <w:szCs w:val="22"/>
        </w:rPr>
        <w:t xml:space="preserve">automatically </w:t>
      </w:r>
      <w:r w:rsidRPr="16BABE3E">
        <w:rPr>
          <w:color w:val="000000" w:themeColor="text1"/>
          <w:sz w:val="22"/>
          <w:szCs w:val="22"/>
        </w:rPr>
        <w:t xml:space="preserve">prompt users with </w:t>
      </w:r>
      <w:r w:rsidR="00D87D46">
        <w:rPr>
          <w:color w:val="000000" w:themeColor="text1"/>
          <w:sz w:val="22"/>
          <w:szCs w:val="22"/>
        </w:rPr>
        <w:t xml:space="preserve">an </w:t>
      </w:r>
      <w:r w:rsidRPr="16BABE3E">
        <w:rPr>
          <w:color w:val="000000" w:themeColor="text1"/>
          <w:sz w:val="22"/>
          <w:szCs w:val="22"/>
        </w:rPr>
        <w:t xml:space="preserve">expired password </w:t>
      </w:r>
      <w:r w:rsidR="2D48D0B7" w:rsidRPr="288467DC">
        <w:rPr>
          <w:color w:val="000000" w:themeColor="text1"/>
          <w:sz w:val="22"/>
          <w:szCs w:val="22"/>
        </w:rPr>
        <w:t>notice</w:t>
      </w:r>
      <w:r w:rsidR="34E85606" w:rsidRPr="288467DC">
        <w:rPr>
          <w:color w:val="000000" w:themeColor="text1"/>
          <w:sz w:val="22"/>
          <w:szCs w:val="22"/>
        </w:rPr>
        <w:t xml:space="preserve"> </w:t>
      </w:r>
      <w:r w:rsidRPr="16BABE3E">
        <w:rPr>
          <w:color w:val="000000" w:themeColor="text1"/>
          <w:sz w:val="22"/>
          <w:szCs w:val="22"/>
        </w:rPr>
        <w:t>to change their password at login. SAMS users should not reuse any of their last ten passwords.</w:t>
      </w:r>
    </w:p>
    <w:p w14:paraId="6D15F17D" w14:textId="77777777" w:rsidR="000F46BD" w:rsidRDefault="000F46BD" w:rsidP="00AD61AA">
      <w:pPr>
        <w:rPr>
          <w:color w:val="000000" w:themeColor="text1"/>
          <w:sz w:val="22"/>
          <w:szCs w:val="22"/>
        </w:rPr>
      </w:pPr>
    </w:p>
    <w:p w14:paraId="1A092E94" w14:textId="2EB74E69" w:rsidR="00AD61AA" w:rsidRDefault="00AD61AA" w:rsidP="00AD61AA">
      <w:pPr>
        <w:rPr>
          <w:color w:val="000000" w:themeColor="text1"/>
          <w:sz w:val="22"/>
          <w:szCs w:val="22"/>
        </w:rPr>
      </w:pPr>
      <w:r w:rsidRPr="16BABE3E">
        <w:rPr>
          <w:color w:val="000000" w:themeColor="text1"/>
          <w:sz w:val="22"/>
          <w:szCs w:val="22"/>
        </w:rPr>
        <w:t xml:space="preserve">Jurisdiction users </w:t>
      </w:r>
      <w:r w:rsidR="00652362">
        <w:rPr>
          <w:color w:val="000000" w:themeColor="text1"/>
          <w:sz w:val="22"/>
          <w:szCs w:val="22"/>
        </w:rPr>
        <w:t>may</w:t>
      </w:r>
      <w:r w:rsidRPr="16BABE3E">
        <w:rPr>
          <w:color w:val="000000" w:themeColor="text1"/>
          <w:sz w:val="22"/>
          <w:szCs w:val="22"/>
        </w:rPr>
        <w:t xml:space="preserve"> </w:t>
      </w:r>
      <w:r w:rsidR="000F46BD">
        <w:rPr>
          <w:color w:val="000000" w:themeColor="text1"/>
          <w:sz w:val="22"/>
          <w:szCs w:val="22"/>
        </w:rPr>
        <w:t xml:space="preserve">also change </w:t>
      </w:r>
      <w:r w:rsidRPr="16BABE3E">
        <w:rPr>
          <w:color w:val="000000" w:themeColor="text1"/>
          <w:sz w:val="22"/>
          <w:szCs w:val="22"/>
        </w:rPr>
        <w:t xml:space="preserve">their </w:t>
      </w:r>
      <w:r w:rsidR="001175FA">
        <w:rPr>
          <w:color w:val="000000" w:themeColor="text1"/>
          <w:sz w:val="22"/>
          <w:szCs w:val="22"/>
        </w:rPr>
        <w:t xml:space="preserve">SAMS </w:t>
      </w:r>
      <w:r w:rsidRPr="16BABE3E">
        <w:rPr>
          <w:color w:val="000000" w:themeColor="text1"/>
          <w:sz w:val="22"/>
          <w:szCs w:val="22"/>
        </w:rPr>
        <w:t xml:space="preserve">password by </w:t>
      </w:r>
      <w:r w:rsidR="001175FA">
        <w:rPr>
          <w:color w:val="000000" w:themeColor="text1"/>
          <w:sz w:val="22"/>
          <w:szCs w:val="22"/>
        </w:rPr>
        <w:t>logging in to</w:t>
      </w:r>
      <w:r w:rsidRPr="16BABE3E">
        <w:rPr>
          <w:color w:val="000000" w:themeColor="text1"/>
          <w:sz w:val="22"/>
          <w:szCs w:val="22"/>
        </w:rPr>
        <w:t xml:space="preserve"> the SAMS portal and selecting </w:t>
      </w:r>
      <w:r w:rsidR="005B4CB6">
        <w:rPr>
          <w:color w:val="000000" w:themeColor="text1"/>
          <w:sz w:val="22"/>
          <w:szCs w:val="22"/>
        </w:rPr>
        <w:t xml:space="preserve">“My Profile,” and the </w:t>
      </w:r>
      <w:r w:rsidRPr="16BABE3E">
        <w:rPr>
          <w:color w:val="000000" w:themeColor="text1"/>
          <w:sz w:val="22"/>
          <w:szCs w:val="22"/>
        </w:rPr>
        <w:t xml:space="preserve">“Change </w:t>
      </w:r>
      <w:r w:rsidR="005B4CB6">
        <w:rPr>
          <w:color w:val="000000" w:themeColor="text1"/>
          <w:sz w:val="22"/>
          <w:szCs w:val="22"/>
        </w:rPr>
        <w:t xml:space="preserve">My </w:t>
      </w:r>
      <w:r w:rsidRPr="16BABE3E">
        <w:rPr>
          <w:color w:val="000000" w:themeColor="text1"/>
          <w:sz w:val="22"/>
          <w:szCs w:val="22"/>
        </w:rPr>
        <w:t>Password” option</w:t>
      </w:r>
      <w:r w:rsidR="00C75AFF">
        <w:rPr>
          <w:color w:val="000000" w:themeColor="text1"/>
          <w:sz w:val="22"/>
          <w:szCs w:val="22"/>
        </w:rPr>
        <w:t xml:space="preserve"> </w:t>
      </w:r>
      <w:r w:rsidR="00D87D46">
        <w:rPr>
          <w:color w:val="000000" w:themeColor="text1"/>
          <w:sz w:val="22"/>
          <w:szCs w:val="22"/>
        </w:rPr>
        <w:t>o</w:t>
      </w:r>
      <w:r w:rsidR="00787748">
        <w:rPr>
          <w:color w:val="000000" w:themeColor="text1"/>
          <w:sz w:val="22"/>
          <w:szCs w:val="22"/>
        </w:rPr>
        <w:t>n the</w:t>
      </w:r>
      <w:r w:rsidR="00E662BD">
        <w:rPr>
          <w:color w:val="000000" w:themeColor="text1"/>
          <w:sz w:val="22"/>
          <w:szCs w:val="22"/>
        </w:rPr>
        <w:t xml:space="preserve"> “Tasks” </w:t>
      </w:r>
      <w:r w:rsidR="009B7E0F">
        <w:rPr>
          <w:color w:val="000000" w:themeColor="text1"/>
          <w:sz w:val="22"/>
          <w:szCs w:val="22"/>
        </w:rPr>
        <w:t>menu</w:t>
      </w:r>
      <w:r w:rsidR="00C75AFF">
        <w:rPr>
          <w:color w:val="000000" w:themeColor="text1"/>
          <w:sz w:val="22"/>
          <w:szCs w:val="22"/>
        </w:rPr>
        <w:t xml:space="preserve"> </w:t>
      </w:r>
      <w:r w:rsidR="005B4CB6">
        <w:rPr>
          <w:color w:val="000000" w:themeColor="text1"/>
          <w:sz w:val="22"/>
          <w:szCs w:val="22"/>
        </w:rPr>
        <w:t>(Figure 5</w:t>
      </w:r>
      <w:r w:rsidR="00C75AFF">
        <w:rPr>
          <w:color w:val="000000" w:themeColor="text1"/>
          <w:sz w:val="22"/>
          <w:szCs w:val="22"/>
        </w:rPr>
        <w:t>, arrows</w:t>
      </w:r>
      <w:r w:rsidR="005B4CB6">
        <w:rPr>
          <w:color w:val="000000" w:themeColor="text1"/>
          <w:sz w:val="22"/>
          <w:szCs w:val="22"/>
        </w:rPr>
        <w:t>)</w:t>
      </w:r>
      <w:r w:rsidRPr="16BABE3E">
        <w:rPr>
          <w:color w:val="000000" w:themeColor="text1"/>
          <w:sz w:val="22"/>
          <w:szCs w:val="22"/>
        </w:rPr>
        <w:t xml:space="preserve">. </w:t>
      </w:r>
    </w:p>
    <w:p w14:paraId="52DEA85D" w14:textId="49E78F18" w:rsidR="005B4CB6" w:rsidRDefault="005B4CB6" w:rsidP="00AD61AA">
      <w:pPr>
        <w:rPr>
          <w:color w:val="000000" w:themeColor="text1"/>
          <w:sz w:val="22"/>
          <w:szCs w:val="22"/>
        </w:rPr>
      </w:pPr>
    </w:p>
    <w:p w14:paraId="53695992" w14:textId="4B5D75BB" w:rsidR="001175FA" w:rsidRPr="001175FA" w:rsidRDefault="001175FA" w:rsidP="001175FA">
      <w:pPr>
        <w:jc w:val="center"/>
        <w:rPr>
          <w:b/>
          <w:bCs/>
          <w:color w:val="000000" w:themeColor="text1"/>
          <w:sz w:val="22"/>
          <w:szCs w:val="22"/>
        </w:rPr>
      </w:pPr>
      <w:r w:rsidRPr="001175FA">
        <w:rPr>
          <w:b/>
          <w:bCs/>
          <w:color w:val="000000" w:themeColor="text1"/>
          <w:sz w:val="22"/>
          <w:szCs w:val="22"/>
        </w:rPr>
        <w:t>Figure 5 – How to Change Your Password in SAMS</w:t>
      </w:r>
    </w:p>
    <w:p w14:paraId="3B406D44" w14:textId="4A17CA21" w:rsidR="00C75AFF" w:rsidRDefault="00C75AFF" w:rsidP="00C75AFF">
      <w:pPr>
        <w:jc w:val="cente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58245" behindDoc="0" locked="0" layoutInCell="1" allowOverlap="1" wp14:anchorId="0DB23506" wp14:editId="7C25F28E">
                <wp:simplePos x="0" y="0"/>
                <wp:positionH relativeFrom="column">
                  <wp:posOffset>1982042</wp:posOffset>
                </wp:positionH>
                <wp:positionV relativeFrom="paragraph">
                  <wp:posOffset>1055370</wp:posOffset>
                </wp:positionV>
                <wp:extent cx="225846" cy="132202"/>
                <wp:effectExtent l="25400" t="12700" r="15875" b="33020"/>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5846" cy="132202"/>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56D7BC" id="_x0000_t32" coordsize="21600,21600" o:spt="32" o:oned="t" path="m,l21600,21600e" filled="f">
                <v:path arrowok="t" fillok="f" o:connecttype="none"/>
                <o:lock v:ext="edit" shapetype="t"/>
              </v:shapetype>
              <v:shape id="Straight Arrow Connector 15" o:spid="_x0000_s1026" type="#_x0000_t32" alt="&quot;&quot;" style="position:absolute;margin-left:156.05pt;margin-top:83.1pt;width:17.8pt;height:10.4pt;flip:x;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" strokecolor="#ed7d31 [3205]" strokeweight="1.5pt">
                <v:stroke endarrow="block" joinstyle="miter"/>
              </v:shape>
            </w:pict>
          </mc:Fallback>
        </mc:AlternateContent>
      </w:r>
      <w:r>
        <w:rPr>
          <w:noProof/>
          <w:color w:val="000000" w:themeColor="text1"/>
          <w:sz w:val="22"/>
          <w:szCs w:val="22"/>
        </w:rPr>
        <w:drawing>
          <wp:inline distT="0" distB="0" distL="0" distR="0" wp14:anchorId="11E19C91" wp14:editId="2A82F792">
            <wp:extent cx="3147738" cy="1623305"/>
            <wp:effectExtent l="12700" t="12700" r="14605" b="15240"/>
            <wp:docPr id="13" name="Picture 13" descr="How to change your password in S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w to change your password in SAMS&#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8779" cy="1685726"/>
                    </a:xfrm>
                    <a:prstGeom prst="rect">
                      <a:avLst/>
                    </a:prstGeom>
                    <a:ln w="3175">
                      <a:solidFill>
                        <a:schemeClr val="tx1"/>
                      </a:solidFill>
                    </a:ln>
                  </pic:spPr>
                </pic:pic>
              </a:graphicData>
            </a:graphic>
          </wp:inline>
        </w:drawing>
      </w:r>
    </w:p>
    <w:p w14:paraId="6DB45BFB" w14:textId="34DC90C9" w:rsidR="00C75AFF" w:rsidRPr="001175FA" w:rsidRDefault="00C75AFF" w:rsidP="00C75AFF">
      <w:pPr>
        <w:jc w:val="center"/>
        <w:rPr>
          <w:color w:val="000000" w:themeColor="text1"/>
          <w:sz w:val="10"/>
          <w:szCs w:val="10"/>
        </w:rPr>
      </w:pPr>
    </w:p>
    <w:p w14:paraId="0CAB42A5" w14:textId="7A098613" w:rsidR="00C75AFF" w:rsidRDefault="00787748" w:rsidP="00C75AFF">
      <w:pPr>
        <w:jc w:val="cente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58248" behindDoc="0" locked="0" layoutInCell="1" allowOverlap="1" wp14:anchorId="3D98093B" wp14:editId="27620991">
                <wp:simplePos x="0" y="0"/>
                <wp:positionH relativeFrom="column">
                  <wp:posOffset>2929255</wp:posOffset>
                </wp:positionH>
                <wp:positionV relativeFrom="paragraph">
                  <wp:posOffset>619760</wp:posOffset>
                </wp:positionV>
                <wp:extent cx="473710" cy="45085"/>
                <wp:effectExtent l="0" t="0" r="0" b="571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371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392B6" id="Rectangle 18" o:spid="_x0000_s1026" alt="&quot;&quot;" style="position:absolute;margin-left:230.65pt;margin-top:48.8pt;width:37.3pt;height:3.5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" fillcolor="white [3212]" stroked="f" strokeweight="1pt"/>
            </w:pict>
          </mc:Fallback>
        </mc:AlternateContent>
      </w:r>
      <w:r>
        <w:rPr>
          <w:noProof/>
          <w:color w:val="000000" w:themeColor="text1"/>
          <w:sz w:val="22"/>
          <w:szCs w:val="22"/>
        </w:rPr>
        <mc:AlternateContent>
          <mc:Choice Requires="wps">
            <w:drawing>
              <wp:anchor distT="0" distB="0" distL="114300" distR="114300" simplePos="0" relativeHeight="251658247" behindDoc="0" locked="0" layoutInCell="1" allowOverlap="1" wp14:anchorId="2056CF2A" wp14:editId="5A698082">
                <wp:simplePos x="0" y="0"/>
                <wp:positionH relativeFrom="column">
                  <wp:posOffset>2930097</wp:posOffset>
                </wp:positionH>
                <wp:positionV relativeFrom="paragraph">
                  <wp:posOffset>523875</wp:posOffset>
                </wp:positionV>
                <wp:extent cx="600075" cy="45719"/>
                <wp:effectExtent l="0" t="0" r="0" b="571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6057" id="Rectangle 17" o:spid="_x0000_s1026" alt="&quot;&quot;" style="position:absolute;margin-left:230.7pt;margin-top:41.25pt;width:47.25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" fillcolor="white [3212]" stroked="f" strokeweight="1pt"/>
            </w:pict>
          </mc:Fallback>
        </mc:AlternateContent>
      </w:r>
      <w:r w:rsidR="001175FA">
        <w:rPr>
          <w:noProof/>
          <w:color w:val="000000" w:themeColor="text1"/>
          <w:sz w:val="22"/>
          <w:szCs w:val="22"/>
        </w:rPr>
        <mc:AlternateContent>
          <mc:Choice Requires="wps">
            <w:drawing>
              <wp:anchor distT="0" distB="0" distL="114300" distR="114300" simplePos="0" relativeHeight="251658246" behindDoc="0" locked="0" layoutInCell="1" allowOverlap="1" wp14:anchorId="7A106FE0" wp14:editId="56D7377B">
                <wp:simplePos x="0" y="0"/>
                <wp:positionH relativeFrom="column">
                  <wp:posOffset>1887648</wp:posOffset>
                </wp:positionH>
                <wp:positionV relativeFrom="paragraph">
                  <wp:posOffset>464820</wp:posOffset>
                </wp:positionV>
                <wp:extent cx="225846" cy="132202"/>
                <wp:effectExtent l="25400" t="12700" r="15875" b="3302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5846" cy="132202"/>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7CE1C" id="Straight Arrow Connector 16" o:spid="_x0000_s1026" type="#_x0000_t32" alt="&quot;&quot;" style="position:absolute;margin-left:148.65pt;margin-top:36.6pt;width:17.8pt;height:10.4pt;flip:x;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" strokecolor="#ed7d31 [3205]" strokeweight="1.5pt">
                <v:stroke endarrow="block" joinstyle="miter"/>
              </v:shape>
            </w:pict>
          </mc:Fallback>
        </mc:AlternateContent>
      </w:r>
      <w:r w:rsidR="001175FA">
        <w:rPr>
          <w:noProof/>
          <w:color w:val="000000" w:themeColor="text1"/>
          <w:sz w:val="22"/>
          <w:szCs w:val="22"/>
        </w:rPr>
        <mc:AlternateContent>
          <mc:Choice Requires="wps">
            <w:drawing>
              <wp:anchor distT="0" distB="0" distL="114300" distR="114300" simplePos="0" relativeHeight="251658249" behindDoc="0" locked="0" layoutInCell="1" allowOverlap="1" wp14:anchorId="10A08DCB" wp14:editId="7A8FA479">
                <wp:simplePos x="0" y="0"/>
                <wp:positionH relativeFrom="column">
                  <wp:posOffset>2930525</wp:posOffset>
                </wp:positionH>
                <wp:positionV relativeFrom="paragraph">
                  <wp:posOffset>715010</wp:posOffset>
                </wp:positionV>
                <wp:extent cx="473710" cy="45085"/>
                <wp:effectExtent l="0" t="0" r="0" b="571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371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96199" id="Rectangle 19" o:spid="_x0000_s1026" alt="&quot;&quot;" style="position:absolute;margin-left:230.75pt;margin-top:56.3pt;width:37.3pt;height:3.5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" fillcolor="white [3212]" stroked="f" strokeweight="1pt"/>
            </w:pict>
          </mc:Fallback>
        </mc:AlternateContent>
      </w:r>
      <w:r w:rsidR="00C75AFF">
        <w:rPr>
          <w:noProof/>
          <w:color w:val="000000" w:themeColor="text1"/>
          <w:sz w:val="22"/>
          <w:szCs w:val="22"/>
        </w:rPr>
        <w:drawing>
          <wp:inline distT="0" distB="0" distL="0" distR="0" wp14:anchorId="32078712" wp14:editId="779A15CA">
            <wp:extent cx="3151329" cy="1524153"/>
            <wp:effectExtent l="12700" t="12700" r="11430" b="12700"/>
            <wp:docPr id="14" name="Picture 14" descr="How to change your password in S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ow to change your password in SAMS&#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1536" cy="1582291"/>
                    </a:xfrm>
                    <a:prstGeom prst="rect">
                      <a:avLst/>
                    </a:prstGeom>
                    <a:ln w="3175">
                      <a:solidFill>
                        <a:schemeClr val="tx1"/>
                      </a:solidFill>
                    </a:ln>
                  </pic:spPr>
                </pic:pic>
              </a:graphicData>
            </a:graphic>
          </wp:inline>
        </w:drawing>
      </w:r>
    </w:p>
    <w:p w14:paraId="5115B520" w14:textId="6D4CA1F4" w:rsidR="00A42DD1" w:rsidRDefault="00A42DD1" w:rsidP="00042C61">
      <w:pPr>
        <w:pStyle w:val="ListParagraph"/>
        <w:ind w:left="0"/>
        <w:rPr>
          <w:rFonts w:cstheme="minorHAnsi"/>
          <w:color w:val="000000" w:themeColor="text1"/>
          <w:sz w:val="22"/>
          <w:szCs w:val="22"/>
        </w:rPr>
      </w:pPr>
    </w:p>
    <w:p w14:paraId="1145A10F" w14:textId="0D9E96E3" w:rsidR="000F46BD" w:rsidRDefault="00E662BD" w:rsidP="000F46BD">
      <w:pPr>
        <w:rPr>
          <w:color w:val="000000" w:themeColor="text1"/>
          <w:sz w:val="22"/>
          <w:szCs w:val="22"/>
        </w:rPr>
      </w:pPr>
      <w:r>
        <w:rPr>
          <w:color w:val="000000" w:themeColor="text1"/>
          <w:sz w:val="22"/>
          <w:szCs w:val="22"/>
        </w:rPr>
        <w:t xml:space="preserve">Please note that jurisdiction users can also use the </w:t>
      </w:r>
      <w:r w:rsidR="009B7E0F">
        <w:rPr>
          <w:color w:val="000000" w:themeColor="text1"/>
          <w:sz w:val="22"/>
          <w:szCs w:val="22"/>
        </w:rPr>
        <w:t xml:space="preserve">SAMS </w:t>
      </w:r>
      <w:r>
        <w:rPr>
          <w:color w:val="000000" w:themeColor="text1"/>
          <w:sz w:val="22"/>
          <w:szCs w:val="22"/>
        </w:rPr>
        <w:t xml:space="preserve">“Tasks” </w:t>
      </w:r>
      <w:r w:rsidR="009B7E0F">
        <w:rPr>
          <w:color w:val="000000" w:themeColor="text1"/>
          <w:sz w:val="22"/>
          <w:szCs w:val="22"/>
        </w:rPr>
        <w:t>menu</w:t>
      </w:r>
      <w:r>
        <w:rPr>
          <w:color w:val="000000" w:themeColor="text1"/>
          <w:sz w:val="22"/>
          <w:szCs w:val="22"/>
        </w:rPr>
        <w:t xml:space="preserve"> to change their email or identity data, </w:t>
      </w:r>
      <w:r w:rsidR="4C79176C" w:rsidRPr="288467DC">
        <w:rPr>
          <w:color w:val="000000" w:themeColor="text1"/>
          <w:sz w:val="22"/>
          <w:szCs w:val="22"/>
        </w:rPr>
        <w:t xml:space="preserve">including </w:t>
      </w:r>
      <w:r>
        <w:rPr>
          <w:color w:val="000000" w:themeColor="text1"/>
          <w:sz w:val="22"/>
          <w:szCs w:val="22"/>
        </w:rPr>
        <w:t xml:space="preserve"> their address or </w:t>
      </w:r>
      <w:r w:rsidR="00787748">
        <w:rPr>
          <w:color w:val="000000" w:themeColor="text1"/>
          <w:sz w:val="22"/>
          <w:szCs w:val="22"/>
        </w:rPr>
        <w:t xml:space="preserve">security questions used to verify their identity, </w:t>
      </w:r>
      <w:r>
        <w:rPr>
          <w:color w:val="000000" w:themeColor="text1"/>
          <w:sz w:val="22"/>
          <w:szCs w:val="22"/>
        </w:rPr>
        <w:t xml:space="preserve">by selecting </w:t>
      </w:r>
      <w:r w:rsidR="00787748">
        <w:rPr>
          <w:color w:val="000000" w:themeColor="text1"/>
          <w:sz w:val="22"/>
          <w:szCs w:val="22"/>
        </w:rPr>
        <w:t xml:space="preserve">the </w:t>
      </w:r>
      <w:r>
        <w:rPr>
          <w:color w:val="000000" w:themeColor="text1"/>
          <w:sz w:val="22"/>
          <w:szCs w:val="22"/>
        </w:rPr>
        <w:t>“Change My Email” or “Modify My Identity Data”</w:t>
      </w:r>
      <w:r w:rsidR="00787748">
        <w:rPr>
          <w:color w:val="000000" w:themeColor="text1"/>
          <w:sz w:val="22"/>
          <w:szCs w:val="22"/>
        </w:rPr>
        <w:t xml:space="preserve"> options.</w:t>
      </w:r>
      <w:r>
        <w:rPr>
          <w:color w:val="000000" w:themeColor="text1"/>
          <w:sz w:val="22"/>
          <w:szCs w:val="22"/>
        </w:rPr>
        <w:t xml:space="preserve"> Select</w:t>
      </w:r>
      <w:r w:rsidR="009B7E0F">
        <w:rPr>
          <w:color w:val="000000" w:themeColor="text1"/>
          <w:sz w:val="22"/>
          <w:szCs w:val="22"/>
        </w:rPr>
        <w:t>ing</w:t>
      </w:r>
      <w:r>
        <w:rPr>
          <w:color w:val="000000" w:themeColor="text1"/>
          <w:sz w:val="22"/>
          <w:szCs w:val="22"/>
        </w:rPr>
        <w:t xml:space="preserve"> the SAMS logo</w:t>
      </w:r>
      <w:r w:rsidR="00787748">
        <w:rPr>
          <w:color w:val="000000" w:themeColor="text1"/>
          <w:sz w:val="22"/>
          <w:szCs w:val="22"/>
        </w:rPr>
        <w:t>, at the top of the page,</w:t>
      </w:r>
      <w:r>
        <w:rPr>
          <w:color w:val="000000" w:themeColor="text1"/>
          <w:sz w:val="22"/>
          <w:szCs w:val="22"/>
        </w:rPr>
        <w:t xml:space="preserve"> </w:t>
      </w:r>
      <w:r w:rsidR="009B7E0F">
        <w:rPr>
          <w:color w:val="000000" w:themeColor="text1"/>
          <w:sz w:val="22"/>
          <w:szCs w:val="22"/>
        </w:rPr>
        <w:t xml:space="preserve">will return users </w:t>
      </w:r>
      <w:r>
        <w:rPr>
          <w:color w:val="000000" w:themeColor="text1"/>
          <w:sz w:val="22"/>
          <w:szCs w:val="22"/>
        </w:rPr>
        <w:t xml:space="preserve">back to </w:t>
      </w:r>
      <w:r w:rsidR="009B7E0F">
        <w:rPr>
          <w:color w:val="000000" w:themeColor="text1"/>
          <w:sz w:val="22"/>
          <w:szCs w:val="22"/>
        </w:rPr>
        <w:t>the “My Applications” links.</w:t>
      </w:r>
    </w:p>
    <w:p w14:paraId="41A1DFC6" w14:textId="77777777" w:rsidR="000F46BD" w:rsidRDefault="000F46BD" w:rsidP="000F46BD">
      <w:pPr>
        <w:rPr>
          <w:color w:val="000000" w:themeColor="text1"/>
          <w:sz w:val="22"/>
          <w:szCs w:val="22"/>
        </w:rPr>
      </w:pPr>
    </w:p>
    <w:p w14:paraId="33B6E382" w14:textId="77777777" w:rsidR="000F46BD" w:rsidRDefault="000F46BD" w:rsidP="000F46BD">
      <w:pPr>
        <w:rPr>
          <w:color w:val="000000" w:themeColor="text1"/>
          <w:sz w:val="22"/>
          <w:szCs w:val="22"/>
        </w:rPr>
      </w:pPr>
    </w:p>
    <w:p w14:paraId="3CEF58A1" w14:textId="77777777" w:rsidR="000F46BD" w:rsidRDefault="000F46BD" w:rsidP="000F46BD">
      <w:pPr>
        <w:rPr>
          <w:color w:val="000000" w:themeColor="text1"/>
          <w:sz w:val="22"/>
          <w:szCs w:val="22"/>
        </w:rPr>
      </w:pPr>
    </w:p>
    <w:p w14:paraId="25F8EFAD" w14:textId="77777777" w:rsidR="000F46BD" w:rsidRDefault="000F46BD" w:rsidP="000F46BD">
      <w:pPr>
        <w:rPr>
          <w:color w:val="000000" w:themeColor="text1"/>
          <w:sz w:val="22"/>
          <w:szCs w:val="22"/>
        </w:rPr>
      </w:pPr>
    </w:p>
    <w:p w14:paraId="208B2903" w14:textId="77777777" w:rsidR="000F46BD" w:rsidRDefault="000F46BD" w:rsidP="000F46BD">
      <w:pPr>
        <w:rPr>
          <w:color w:val="000000" w:themeColor="text1"/>
          <w:sz w:val="22"/>
          <w:szCs w:val="22"/>
        </w:rPr>
      </w:pPr>
    </w:p>
    <w:p w14:paraId="372A6928" w14:textId="77777777" w:rsidR="000F46BD" w:rsidRDefault="000F46BD" w:rsidP="000F46BD">
      <w:pPr>
        <w:rPr>
          <w:color w:val="000000" w:themeColor="text1"/>
          <w:sz w:val="22"/>
          <w:szCs w:val="22"/>
        </w:rPr>
      </w:pPr>
    </w:p>
    <w:p w14:paraId="2D065B95" w14:textId="5D136132" w:rsidR="000F46BD" w:rsidRDefault="004B0A6E" w:rsidP="000F46BD">
      <w:pPr>
        <w:rPr>
          <w:color w:val="000000" w:themeColor="text1"/>
          <w:sz w:val="22"/>
          <w:szCs w:val="22"/>
        </w:rPr>
      </w:pPr>
      <w:r w:rsidRPr="288467DC">
        <w:rPr>
          <w:color w:val="000000" w:themeColor="text1"/>
          <w:sz w:val="22"/>
          <w:szCs w:val="22"/>
        </w:rPr>
        <w:lastRenderedPageBreak/>
        <w:t>Additionally</w:t>
      </w:r>
      <w:r w:rsidR="000F46BD">
        <w:rPr>
          <w:color w:val="000000" w:themeColor="text1"/>
          <w:sz w:val="22"/>
          <w:szCs w:val="22"/>
        </w:rPr>
        <w:t xml:space="preserve">, if a user cannot remember their SAMS password, they can select, “Forgot Your Password?” on the SAMS login screen (Figure 6, arrow). </w:t>
      </w:r>
    </w:p>
    <w:p w14:paraId="1FA583F3" w14:textId="77777777" w:rsidR="009B7E0F" w:rsidRDefault="009B7E0F" w:rsidP="009B7E0F">
      <w:pPr>
        <w:jc w:val="center"/>
        <w:rPr>
          <w:b/>
          <w:bCs/>
          <w:color w:val="000000" w:themeColor="text1"/>
          <w:sz w:val="22"/>
          <w:szCs w:val="22"/>
        </w:rPr>
      </w:pPr>
    </w:p>
    <w:p w14:paraId="7E41EF23" w14:textId="091C225E" w:rsidR="000F46BD" w:rsidRPr="009B7E0F" w:rsidRDefault="009B7E0F" w:rsidP="009B7E0F">
      <w:pPr>
        <w:jc w:val="center"/>
        <w:rPr>
          <w:b/>
          <w:bCs/>
          <w:color w:val="000000" w:themeColor="text1"/>
          <w:sz w:val="22"/>
          <w:szCs w:val="22"/>
        </w:rPr>
      </w:pPr>
      <w:r w:rsidRPr="001175FA">
        <w:rPr>
          <w:b/>
          <w:bCs/>
          <w:color w:val="000000" w:themeColor="text1"/>
          <w:sz w:val="22"/>
          <w:szCs w:val="22"/>
        </w:rPr>
        <w:t xml:space="preserve">Figure </w:t>
      </w:r>
      <w:r>
        <w:rPr>
          <w:b/>
          <w:bCs/>
          <w:color w:val="000000" w:themeColor="text1"/>
          <w:sz w:val="22"/>
          <w:szCs w:val="22"/>
        </w:rPr>
        <w:t>6</w:t>
      </w:r>
      <w:r w:rsidRPr="001175FA">
        <w:rPr>
          <w:b/>
          <w:bCs/>
          <w:color w:val="000000" w:themeColor="text1"/>
          <w:sz w:val="22"/>
          <w:szCs w:val="22"/>
        </w:rPr>
        <w:t xml:space="preserve"> – </w:t>
      </w:r>
      <w:r>
        <w:rPr>
          <w:b/>
          <w:bCs/>
          <w:color w:val="000000" w:themeColor="text1"/>
          <w:sz w:val="22"/>
          <w:szCs w:val="22"/>
        </w:rPr>
        <w:t>“Forgot Your Password” Link, SAMS Login Page</w:t>
      </w:r>
    </w:p>
    <w:p w14:paraId="6439836E" w14:textId="69C6DC8E" w:rsidR="000F46BD" w:rsidRDefault="000F46BD" w:rsidP="000F46BD">
      <w:pPr>
        <w:pStyle w:val="ListParagraph"/>
        <w:ind w:left="0"/>
        <w:jc w:val="center"/>
        <w:rPr>
          <w:rFonts w:cstheme="minorHAnsi"/>
          <w:color w:val="000000" w:themeColor="text1"/>
          <w:sz w:val="22"/>
          <w:szCs w:val="22"/>
        </w:rPr>
      </w:pPr>
      <w:r>
        <w:rPr>
          <w:noProof/>
          <w:color w:val="000000" w:themeColor="text1"/>
          <w:sz w:val="22"/>
          <w:szCs w:val="22"/>
        </w:rPr>
        <mc:AlternateContent>
          <mc:Choice Requires="wps">
            <w:drawing>
              <wp:anchor distT="0" distB="0" distL="114300" distR="114300" simplePos="0" relativeHeight="251658250" behindDoc="0" locked="0" layoutInCell="1" allowOverlap="1" wp14:anchorId="0D08299A" wp14:editId="19785A4E">
                <wp:simplePos x="0" y="0"/>
                <wp:positionH relativeFrom="column">
                  <wp:posOffset>2087245</wp:posOffset>
                </wp:positionH>
                <wp:positionV relativeFrom="paragraph">
                  <wp:posOffset>1527175</wp:posOffset>
                </wp:positionV>
                <wp:extent cx="225846" cy="132202"/>
                <wp:effectExtent l="25400" t="12700" r="15875" b="33020"/>
                <wp:wrapNone/>
                <wp:docPr id="21" name="Straight Arrow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5846" cy="132202"/>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5CA7C" id="Straight Arrow Connector 21" o:spid="_x0000_s1026" type="#_x0000_t32" alt="&quot;&quot;" style="position:absolute;margin-left:164.35pt;margin-top:120.25pt;width:17.8pt;height:10.4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" strokecolor="#ed7d31 [3205]" strokeweight="1.5pt">
                <v:stroke endarrow="block" joinstyle="miter"/>
              </v:shape>
            </w:pict>
          </mc:Fallback>
        </mc:AlternateContent>
      </w:r>
      <w:r>
        <w:rPr>
          <w:noProof/>
        </w:rPr>
        <w:drawing>
          <wp:inline distT="0" distB="0" distL="0" distR="0" wp14:anchorId="3818CF0D" wp14:editId="17E33CB5">
            <wp:extent cx="2880022" cy="2120323"/>
            <wp:effectExtent l="12700" t="12700" r="15875" b="13335"/>
            <wp:docPr id="20" name="Picture 20" descr="Forgot password link in S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orgot password link in SAMS&#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0104" cy="2157194"/>
                    </a:xfrm>
                    <a:prstGeom prst="rect">
                      <a:avLst/>
                    </a:prstGeom>
                    <a:ln w="3175">
                      <a:solidFill>
                        <a:schemeClr val="tx1"/>
                      </a:solidFill>
                    </a:ln>
                  </pic:spPr>
                </pic:pic>
              </a:graphicData>
            </a:graphic>
          </wp:inline>
        </w:drawing>
      </w:r>
    </w:p>
    <w:p w14:paraId="638CD64E" w14:textId="77777777" w:rsidR="000F46BD" w:rsidRDefault="000F46BD" w:rsidP="00A10A85">
      <w:pPr>
        <w:pStyle w:val="ListParagraph"/>
        <w:ind w:left="0"/>
        <w:rPr>
          <w:rFonts w:cstheme="minorHAnsi"/>
          <w:color w:val="000000" w:themeColor="text1"/>
          <w:sz w:val="22"/>
          <w:szCs w:val="22"/>
        </w:rPr>
      </w:pPr>
    </w:p>
    <w:p w14:paraId="6FBBAB70" w14:textId="1A2DB4E2" w:rsidR="00A10A85" w:rsidRPr="00A10A85" w:rsidRDefault="003E5688" w:rsidP="00A10A85">
      <w:pPr>
        <w:pStyle w:val="ListParagraph"/>
        <w:ind w:left="0"/>
        <w:rPr>
          <w:sz w:val="22"/>
          <w:szCs w:val="22"/>
        </w:rPr>
      </w:pPr>
      <w:r w:rsidRPr="6A5560A0">
        <w:rPr>
          <w:color w:val="000000" w:themeColor="text1"/>
          <w:sz w:val="22"/>
          <w:szCs w:val="22"/>
        </w:rPr>
        <w:t>Jurisdiction</w:t>
      </w:r>
      <w:r w:rsidR="000C7E79" w:rsidRPr="6A5560A0">
        <w:rPr>
          <w:color w:val="000000" w:themeColor="text1"/>
          <w:sz w:val="22"/>
          <w:szCs w:val="22"/>
        </w:rPr>
        <w:t xml:space="preserve"> users </w:t>
      </w:r>
      <w:r w:rsidR="08097E83" w:rsidRPr="6A5560A0">
        <w:rPr>
          <w:color w:val="000000" w:themeColor="text1"/>
          <w:sz w:val="22"/>
          <w:szCs w:val="22"/>
        </w:rPr>
        <w:t xml:space="preserve">should be </w:t>
      </w:r>
      <w:r w:rsidR="000C7E79" w:rsidRPr="6A5560A0">
        <w:rPr>
          <w:color w:val="000000" w:themeColor="text1"/>
          <w:sz w:val="22"/>
          <w:szCs w:val="22"/>
        </w:rPr>
        <w:t xml:space="preserve">deactivated </w:t>
      </w:r>
      <w:r w:rsidR="00887682" w:rsidRPr="6A5560A0">
        <w:rPr>
          <w:color w:val="000000" w:themeColor="text1"/>
          <w:sz w:val="22"/>
          <w:szCs w:val="22"/>
        </w:rPr>
        <w:t xml:space="preserve">in the MVPS portal </w:t>
      </w:r>
      <w:r w:rsidR="000C7E79" w:rsidRPr="6A5560A0">
        <w:rPr>
          <w:color w:val="000000" w:themeColor="text1"/>
          <w:sz w:val="22"/>
          <w:szCs w:val="22"/>
        </w:rPr>
        <w:t xml:space="preserve">when </w:t>
      </w:r>
      <w:r w:rsidR="005F4EA1" w:rsidRPr="6A5560A0">
        <w:rPr>
          <w:color w:val="000000" w:themeColor="text1"/>
          <w:sz w:val="22"/>
          <w:szCs w:val="22"/>
        </w:rPr>
        <w:t>they</w:t>
      </w:r>
      <w:r w:rsidR="000C7E79" w:rsidRPr="6A5560A0">
        <w:rPr>
          <w:color w:val="000000" w:themeColor="text1"/>
          <w:sz w:val="22"/>
          <w:szCs w:val="22"/>
        </w:rPr>
        <w:t xml:space="preserve"> no longer </w:t>
      </w:r>
      <w:r w:rsidR="005F4EA1" w:rsidRPr="6A5560A0">
        <w:rPr>
          <w:color w:val="000000" w:themeColor="text1"/>
          <w:sz w:val="22"/>
          <w:szCs w:val="22"/>
        </w:rPr>
        <w:t>need</w:t>
      </w:r>
      <w:r w:rsidR="00BB7E31" w:rsidRPr="6A5560A0">
        <w:rPr>
          <w:color w:val="000000" w:themeColor="text1"/>
          <w:sz w:val="22"/>
          <w:szCs w:val="22"/>
        </w:rPr>
        <w:t xml:space="preserve"> access </w:t>
      </w:r>
      <w:r w:rsidR="005F4EA1" w:rsidRPr="6A5560A0">
        <w:rPr>
          <w:color w:val="000000" w:themeColor="text1"/>
          <w:sz w:val="22"/>
          <w:szCs w:val="22"/>
        </w:rPr>
        <w:t xml:space="preserve">to </w:t>
      </w:r>
      <w:r w:rsidR="00BB7E31" w:rsidRPr="6A5560A0">
        <w:rPr>
          <w:color w:val="000000" w:themeColor="text1"/>
          <w:sz w:val="22"/>
          <w:szCs w:val="22"/>
        </w:rPr>
        <w:t>MVPS</w:t>
      </w:r>
      <w:r w:rsidR="000C7E79" w:rsidRPr="6A5560A0">
        <w:rPr>
          <w:color w:val="000000" w:themeColor="text1"/>
          <w:sz w:val="22"/>
          <w:szCs w:val="22"/>
        </w:rPr>
        <w:t xml:space="preserve">. </w:t>
      </w:r>
      <w:r w:rsidR="00B17A80">
        <w:rPr>
          <w:sz w:val="22"/>
          <w:szCs w:val="22"/>
        </w:rPr>
        <w:t>When a jurisdiction user is reassigned or transferred to a different role or location</w:t>
      </w:r>
      <w:r w:rsidR="005F4EA1">
        <w:rPr>
          <w:sz w:val="22"/>
          <w:szCs w:val="22"/>
        </w:rPr>
        <w:t xml:space="preserve"> in the agency</w:t>
      </w:r>
      <w:r w:rsidR="00222EB2">
        <w:rPr>
          <w:sz w:val="22"/>
          <w:szCs w:val="22"/>
        </w:rPr>
        <w:t>,</w:t>
      </w:r>
      <w:r w:rsidR="00B17A80">
        <w:rPr>
          <w:sz w:val="22"/>
          <w:szCs w:val="22"/>
        </w:rPr>
        <w:t xml:space="preserve"> leaves</w:t>
      </w:r>
      <w:r w:rsidR="00B25CDF">
        <w:rPr>
          <w:sz w:val="22"/>
          <w:szCs w:val="22"/>
        </w:rPr>
        <w:t xml:space="preserve"> the jurisdiction</w:t>
      </w:r>
      <w:r w:rsidR="00222EB2">
        <w:rPr>
          <w:sz w:val="22"/>
          <w:szCs w:val="22"/>
        </w:rPr>
        <w:t>,</w:t>
      </w:r>
      <w:r w:rsidR="00B17A80">
        <w:rPr>
          <w:sz w:val="22"/>
          <w:szCs w:val="22"/>
        </w:rPr>
        <w:t xml:space="preserve"> </w:t>
      </w:r>
      <w:r w:rsidR="002578AB">
        <w:rPr>
          <w:sz w:val="22"/>
          <w:szCs w:val="22"/>
        </w:rPr>
        <w:t>or retires</w:t>
      </w:r>
      <w:r w:rsidR="00400667">
        <w:rPr>
          <w:sz w:val="22"/>
          <w:szCs w:val="22"/>
        </w:rPr>
        <w:t>,</w:t>
      </w:r>
      <w:r w:rsidR="002578AB">
        <w:rPr>
          <w:sz w:val="22"/>
          <w:szCs w:val="22"/>
        </w:rPr>
        <w:t xml:space="preserve"> </w:t>
      </w:r>
      <w:r w:rsidR="2F1C3F08" w:rsidRPr="6A5560A0">
        <w:rPr>
          <w:sz w:val="22"/>
          <w:szCs w:val="22"/>
        </w:rPr>
        <w:t>the JDM should</w:t>
      </w:r>
      <w:r w:rsidR="4BB92D53" w:rsidRPr="6A5560A0">
        <w:rPr>
          <w:sz w:val="22"/>
          <w:szCs w:val="22"/>
        </w:rPr>
        <w:t xml:space="preserve"> </w:t>
      </w:r>
      <w:r w:rsidR="00725B3A">
        <w:rPr>
          <w:sz w:val="22"/>
          <w:szCs w:val="22"/>
        </w:rPr>
        <w:t xml:space="preserve">deactivate the user </w:t>
      </w:r>
      <w:r w:rsidR="00E93DAA">
        <w:rPr>
          <w:sz w:val="22"/>
          <w:szCs w:val="22"/>
        </w:rPr>
        <w:t xml:space="preserve">in the MVPS portal </w:t>
      </w:r>
      <w:r w:rsidR="790E4FB8" w:rsidRPr="6A5560A0">
        <w:rPr>
          <w:sz w:val="22"/>
          <w:szCs w:val="22"/>
        </w:rPr>
        <w:t xml:space="preserve">within 24 hours of the </w:t>
      </w:r>
      <w:r w:rsidR="005116C6">
        <w:rPr>
          <w:sz w:val="22"/>
          <w:szCs w:val="22"/>
        </w:rPr>
        <w:t>user’s</w:t>
      </w:r>
      <w:r w:rsidR="790E4FB8" w:rsidRPr="6A5560A0">
        <w:rPr>
          <w:sz w:val="22"/>
          <w:szCs w:val="22"/>
        </w:rPr>
        <w:t xml:space="preserve"> departure</w:t>
      </w:r>
      <w:r w:rsidR="00B17A80">
        <w:rPr>
          <w:sz w:val="22"/>
          <w:szCs w:val="22"/>
        </w:rPr>
        <w:t>.</w:t>
      </w:r>
      <w:r w:rsidR="000C7E79" w:rsidRPr="6A5560A0">
        <w:rPr>
          <w:sz w:val="22"/>
          <w:szCs w:val="22"/>
        </w:rPr>
        <w:t xml:space="preserve"> </w:t>
      </w:r>
      <w:r w:rsidR="008452C9" w:rsidRPr="008452C9">
        <w:rPr>
          <w:color w:val="000000" w:themeColor="text1"/>
          <w:sz w:val="22"/>
          <w:szCs w:val="22"/>
        </w:rPr>
        <w:t>This is accomplished by navigating to the User Management page in the portal, selecting the user to be deactivated, and clicking the 'Deactivate' button at the upper right of the User Details page.</w:t>
      </w:r>
      <w:r w:rsidR="008452C9">
        <w:rPr>
          <w:color w:val="000000" w:themeColor="text1"/>
          <w:sz w:val="22"/>
          <w:szCs w:val="22"/>
        </w:rPr>
        <w:t xml:space="preserve"> </w:t>
      </w:r>
      <w:r w:rsidR="00744602">
        <w:rPr>
          <w:color w:val="000000" w:themeColor="text1"/>
          <w:sz w:val="22"/>
          <w:szCs w:val="22"/>
        </w:rPr>
        <w:t>A jurisdiction user</w:t>
      </w:r>
      <w:r w:rsidR="00104C81">
        <w:rPr>
          <w:color w:val="000000" w:themeColor="text1"/>
          <w:sz w:val="22"/>
          <w:szCs w:val="22"/>
        </w:rPr>
        <w:t>’s</w:t>
      </w:r>
      <w:r w:rsidR="00744602">
        <w:rPr>
          <w:color w:val="000000" w:themeColor="text1"/>
          <w:sz w:val="22"/>
          <w:szCs w:val="22"/>
        </w:rPr>
        <w:t xml:space="preserve"> </w:t>
      </w:r>
      <w:r w:rsidR="00A9169A">
        <w:rPr>
          <w:color w:val="000000" w:themeColor="text1"/>
          <w:sz w:val="22"/>
          <w:szCs w:val="22"/>
        </w:rPr>
        <w:t xml:space="preserve">SAMS access will automatically expire </w:t>
      </w:r>
      <w:r w:rsidR="00744602">
        <w:rPr>
          <w:color w:val="000000" w:themeColor="text1"/>
          <w:sz w:val="22"/>
          <w:szCs w:val="22"/>
        </w:rPr>
        <w:t>if a</w:t>
      </w:r>
      <w:r w:rsidR="00A10A85" w:rsidRPr="6A5560A0">
        <w:rPr>
          <w:color w:val="000000" w:themeColor="text1"/>
          <w:sz w:val="22"/>
          <w:szCs w:val="22"/>
        </w:rPr>
        <w:t xml:space="preserve"> jurisdiction user does not access </w:t>
      </w:r>
      <w:r w:rsidR="47269BAF" w:rsidRPr="6A5560A0">
        <w:rPr>
          <w:color w:val="000000" w:themeColor="text1"/>
          <w:sz w:val="22"/>
          <w:szCs w:val="22"/>
        </w:rPr>
        <w:t xml:space="preserve">any </w:t>
      </w:r>
      <w:r w:rsidR="00A10A85" w:rsidRPr="6A5560A0">
        <w:rPr>
          <w:color w:val="000000" w:themeColor="text1"/>
          <w:sz w:val="22"/>
          <w:szCs w:val="22"/>
        </w:rPr>
        <w:t>CDC resources</w:t>
      </w:r>
      <w:r w:rsidR="47269BAF" w:rsidRPr="6A5560A0">
        <w:rPr>
          <w:color w:val="000000" w:themeColor="text1"/>
          <w:sz w:val="22"/>
          <w:szCs w:val="22"/>
        </w:rPr>
        <w:t>,</w:t>
      </w:r>
      <w:r w:rsidR="00A10A85" w:rsidRPr="6A5560A0">
        <w:rPr>
          <w:color w:val="000000" w:themeColor="text1"/>
          <w:sz w:val="22"/>
          <w:szCs w:val="22"/>
        </w:rPr>
        <w:t xml:space="preserve">  </w:t>
      </w:r>
      <w:r w:rsidR="4135CBB0" w:rsidRPr="288467DC">
        <w:rPr>
          <w:color w:val="000000" w:themeColor="text1"/>
          <w:sz w:val="22"/>
          <w:szCs w:val="22"/>
        </w:rPr>
        <w:t>including</w:t>
      </w:r>
      <w:r w:rsidR="56B491FF" w:rsidRPr="288467DC">
        <w:rPr>
          <w:color w:val="000000" w:themeColor="text1"/>
          <w:sz w:val="22"/>
          <w:szCs w:val="22"/>
        </w:rPr>
        <w:t xml:space="preserve"> </w:t>
      </w:r>
      <w:r w:rsidR="00A10A85" w:rsidRPr="6A5560A0">
        <w:rPr>
          <w:color w:val="000000" w:themeColor="text1"/>
          <w:sz w:val="22"/>
          <w:szCs w:val="22"/>
        </w:rPr>
        <w:t>MVPS</w:t>
      </w:r>
      <w:r w:rsidR="47269BAF" w:rsidRPr="6A5560A0">
        <w:rPr>
          <w:color w:val="000000" w:themeColor="text1"/>
          <w:sz w:val="22"/>
          <w:szCs w:val="22"/>
        </w:rPr>
        <w:t>,</w:t>
      </w:r>
      <w:r w:rsidR="00A10A85" w:rsidRPr="6A5560A0">
        <w:rPr>
          <w:color w:val="000000" w:themeColor="text1"/>
          <w:sz w:val="22"/>
          <w:szCs w:val="22"/>
        </w:rPr>
        <w:t xml:space="preserve"> via SAMS within one year</w:t>
      </w:r>
      <w:r w:rsidR="00E14F13">
        <w:rPr>
          <w:color w:val="000000" w:themeColor="text1"/>
          <w:sz w:val="22"/>
          <w:szCs w:val="22"/>
        </w:rPr>
        <w:t xml:space="preserve">. </w:t>
      </w:r>
      <w:r w:rsidR="00A10A85" w:rsidRPr="6A5560A0">
        <w:rPr>
          <w:color w:val="000000" w:themeColor="text1"/>
          <w:sz w:val="22"/>
          <w:szCs w:val="22"/>
        </w:rPr>
        <w:t xml:space="preserve"> </w:t>
      </w:r>
    </w:p>
    <w:p w14:paraId="0178CB19" w14:textId="77777777" w:rsidR="00AD61AA" w:rsidRDefault="00AD61AA" w:rsidP="00B20C04">
      <w:pPr>
        <w:rPr>
          <w:color w:val="000000" w:themeColor="text1"/>
          <w:sz w:val="22"/>
          <w:szCs w:val="22"/>
        </w:rPr>
      </w:pPr>
    </w:p>
    <w:p w14:paraId="296547A7" w14:textId="77777777" w:rsidR="00AD61AA" w:rsidRDefault="00AD61AA" w:rsidP="00B20C04">
      <w:pPr>
        <w:rPr>
          <w:color w:val="000000" w:themeColor="text1"/>
          <w:sz w:val="22"/>
          <w:szCs w:val="22"/>
        </w:rPr>
      </w:pPr>
    </w:p>
    <w:p w14:paraId="5492AD2A" w14:textId="77777777" w:rsidR="00AD61AA" w:rsidRDefault="00AD61AA" w:rsidP="00B20C04">
      <w:pPr>
        <w:rPr>
          <w:color w:val="000000" w:themeColor="text1"/>
          <w:sz w:val="22"/>
          <w:szCs w:val="22"/>
        </w:rPr>
      </w:pPr>
    </w:p>
    <w:p w14:paraId="0B6A5209" w14:textId="77777777" w:rsidR="00AD61AA" w:rsidRDefault="00AD61AA" w:rsidP="00B20C04">
      <w:pPr>
        <w:rPr>
          <w:color w:val="000000" w:themeColor="text1"/>
          <w:sz w:val="22"/>
          <w:szCs w:val="22"/>
        </w:rPr>
      </w:pPr>
    </w:p>
    <w:p w14:paraId="29C51B67" w14:textId="77777777" w:rsidR="00AD61AA" w:rsidRDefault="00AD61AA" w:rsidP="00B20C04">
      <w:pPr>
        <w:rPr>
          <w:color w:val="000000" w:themeColor="text1"/>
          <w:sz w:val="22"/>
          <w:szCs w:val="22"/>
        </w:rPr>
      </w:pPr>
    </w:p>
    <w:p w14:paraId="1AF04427" w14:textId="77777777" w:rsidR="00AD61AA" w:rsidRDefault="00AD61AA" w:rsidP="00B20C04">
      <w:pPr>
        <w:rPr>
          <w:color w:val="000000" w:themeColor="text1"/>
          <w:sz w:val="22"/>
          <w:szCs w:val="22"/>
        </w:rPr>
      </w:pPr>
    </w:p>
    <w:p w14:paraId="7A45C19B" w14:textId="77777777" w:rsidR="00AD61AA" w:rsidRDefault="00AD61AA" w:rsidP="00B20C04">
      <w:pPr>
        <w:rPr>
          <w:color w:val="000000" w:themeColor="text1"/>
          <w:sz w:val="22"/>
          <w:szCs w:val="22"/>
        </w:rPr>
      </w:pPr>
    </w:p>
    <w:p w14:paraId="54E26876" w14:textId="77777777" w:rsidR="00AD61AA" w:rsidRDefault="00AD61AA" w:rsidP="00B20C04">
      <w:pPr>
        <w:rPr>
          <w:color w:val="000000" w:themeColor="text1"/>
          <w:sz w:val="22"/>
          <w:szCs w:val="22"/>
        </w:rPr>
      </w:pPr>
    </w:p>
    <w:p w14:paraId="613A6A17" w14:textId="77777777" w:rsidR="00AD61AA" w:rsidRDefault="00AD61AA" w:rsidP="00B20C04">
      <w:pPr>
        <w:rPr>
          <w:color w:val="000000" w:themeColor="text1"/>
          <w:sz w:val="22"/>
          <w:szCs w:val="22"/>
        </w:rPr>
      </w:pPr>
    </w:p>
    <w:p w14:paraId="6978398C" w14:textId="77777777" w:rsidR="00AD61AA" w:rsidRDefault="00AD61AA" w:rsidP="00B20C04">
      <w:pPr>
        <w:rPr>
          <w:color w:val="000000" w:themeColor="text1"/>
          <w:sz w:val="22"/>
          <w:szCs w:val="22"/>
        </w:rPr>
      </w:pPr>
    </w:p>
    <w:p w14:paraId="18E415D8" w14:textId="77777777" w:rsidR="00AD61AA" w:rsidRDefault="00AD61AA" w:rsidP="00B20C04">
      <w:pPr>
        <w:rPr>
          <w:color w:val="000000" w:themeColor="text1"/>
          <w:sz w:val="22"/>
          <w:szCs w:val="22"/>
        </w:rPr>
      </w:pPr>
    </w:p>
    <w:p w14:paraId="442A6568" w14:textId="77777777" w:rsidR="00AD61AA" w:rsidRDefault="00AD61AA" w:rsidP="00B20C04">
      <w:pPr>
        <w:rPr>
          <w:color w:val="000000" w:themeColor="text1"/>
          <w:sz w:val="22"/>
          <w:szCs w:val="22"/>
        </w:rPr>
      </w:pPr>
    </w:p>
    <w:p w14:paraId="58C7BCAA" w14:textId="77777777" w:rsidR="00AD61AA" w:rsidRDefault="00AD61AA" w:rsidP="00B20C04">
      <w:pPr>
        <w:rPr>
          <w:color w:val="000000" w:themeColor="text1"/>
          <w:sz w:val="22"/>
          <w:szCs w:val="22"/>
        </w:rPr>
      </w:pPr>
    </w:p>
    <w:p w14:paraId="1A30DD87" w14:textId="77777777" w:rsidR="00AD61AA" w:rsidRDefault="00AD61AA" w:rsidP="00B20C04">
      <w:pPr>
        <w:rPr>
          <w:color w:val="000000" w:themeColor="text1"/>
          <w:sz w:val="22"/>
          <w:szCs w:val="22"/>
        </w:rPr>
      </w:pPr>
    </w:p>
    <w:p w14:paraId="62B4E6AC" w14:textId="77777777" w:rsidR="00AD61AA" w:rsidRDefault="00AD61AA" w:rsidP="00B20C04">
      <w:pPr>
        <w:rPr>
          <w:color w:val="000000" w:themeColor="text1"/>
          <w:sz w:val="22"/>
          <w:szCs w:val="22"/>
        </w:rPr>
      </w:pPr>
    </w:p>
    <w:p w14:paraId="6124595C" w14:textId="77777777" w:rsidR="00AD61AA" w:rsidRDefault="00AD61AA" w:rsidP="00B20C04">
      <w:pPr>
        <w:rPr>
          <w:color w:val="000000" w:themeColor="text1"/>
          <w:sz w:val="22"/>
          <w:szCs w:val="22"/>
        </w:rPr>
      </w:pPr>
    </w:p>
    <w:p w14:paraId="6ACD4D28" w14:textId="77777777" w:rsidR="00AD61AA" w:rsidRDefault="00AD61AA" w:rsidP="00B20C04">
      <w:pPr>
        <w:rPr>
          <w:color w:val="000000" w:themeColor="text1"/>
          <w:sz w:val="22"/>
          <w:szCs w:val="22"/>
        </w:rPr>
      </w:pPr>
    </w:p>
    <w:p w14:paraId="1EC007CF" w14:textId="77777777" w:rsidR="00AD61AA" w:rsidRDefault="00AD61AA" w:rsidP="00B20C04">
      <w:pPr>
        <w:rPr>
          <w:color w:val="000000" w:themeColor="text1"/>
          <w:sz w:val="22"/>
          <w:szCs w:val="22"/>
        </w:rPr>
      </w:pPr>
    </w:p>
    <w:p w14:paraId="1B09ACDB" w14:textId="77777777" w:rsidR="00AD61AA" w:rsidRDefault="00AD61AA" w:rsidP="00B20C04">
      <w:pPr>
        <w:rPr>
          <w:color w:val="000000" w:themeColor="text1"/>
          <w:sz w:val="22"/>
          <w:szCs w:val="22"/>
        </w:rPr>
      </w:pPr>
    </w:p>
    <w:p w14:paraId="7375B390" w14:textId="77777777" w:rsidR="00AD61AA" w:rsidRDefault="00AD61AA" w:rsidP="00B20C04">
      <w:pPr>
        <w:rPr>
          <w:color w:val="000000" w:themeColor="text1"/>
          <w:sz w:val="22"/>
          <w:szCs w:val="22"/>
        </w:rPr>
      </w:pPr>
    </w:p>
    <w:p w14:paraId="2F3F2B0C" w14:textId="77777777" w:rsidR="00AD61AA" w:rsidRDefault="00AD61AA" w:rsidP="00B20C04">
      <w:pPr>
        <w:rPr>
          <w:color w:val="000000" w:themeColor="text1"/>
          <w:sz w:val="22"/>
          <w:szCs w:val="22"/>
        </w:rPr>
      </w:pPr>
    </w:p>
    <w:p w14:paraId="6B573339" w14:textId="77777777" w:rsidR="00AD61AA" w:rsidRDefault="00AD61AA" w:rsidP="00B20C04">
      <w:pPr>
        <w:rPr>
          <w:color w:val="000000" w:themeColor="text1"/>
          <w:sz w:val="22"/>
          <w:szCs w:val="22"/>
        </w:rPr>
      </w:pPr>
    </w:p>
    <w:p w14:paraId="597D4ABD" w14:textId="77777777" w:rsidR="00AD61AA" w:rsidRDefault="00AD61AA" w:rsidP="00B20C04">
      <w:pPr>
        <w:rPr>
          <w:color w:val="000000" w:themeColor="text1"/>
          <w:sz w:val="22"/>
          <w:szCs w:val="22"/>
        </w:rPr>
      </w:pPr>
    </w:p>
    <w:p w14:paraId="0D3DC5BF" w14:textId="77777777" w:rsidR="00AD61AA" w:rsidRDefault="00AD61AA" w:rsidP="00B20C04">
      <w:pPr>
        <w:rPr>
          <w:color w:val="000000" w:themeColor="text1"/>
          <w:sz w:val="22"/>
          <w:szCs w:val="22"/>
        </w:rPr>
      </w:pPr>
    </w:p>
    <w:p w14:paraId="12AB3D8A" w14:textId="46FC3ED6" w:rsidR="00AD61AA" w:rsidRDefault="00AD61AA" w:rsidP="00F8040B">
      <w:pPr>
        <w:pStyle w:val="Heading2"/>
      </w:pPr>
      <w:bookmarkStart w:id="35" w:name="_Toc658769357"/>
      <w:r>
        <w:t>Frequently Asked Questions</w:t>
      </w:r>
      <w:bookmarkEnd w:id="35"/>
      <w:r>
        <w:t xml:space="preserve"> </w:t>
      </w:r>
    </w:p>
    <w:p w14:paraId="7BE6056A" w14:textId="426AB37D" w:rsidR="00AD61AA" w:rsidRDefault="00AD61AA" w:rsidP="00B20C04">
      <w:pPr>
        <w:rPr>
          <w:color w:val="000000" w:themeColor="text1"/>
          <w:sz w:val="22"/>
          <w:szCs w:val="22"/>
        </w:rPr>
      </w:pPr>
    </w:p>
    <w:tbl>
      <w:tblPr>
        <w:tblStyle w:val="TableGrid"/>
        <w:tblW w:w="9625" w:type="dxa"/>
        <w:tblLook w:val="04A0" w:firstRow="1" w:lastRow="0" w:firstColumn="1" w:lastColumn="0" w:noHBand="0" w:noVBand="1"/>
      </w:tblPr>
      <w:tblGrid>
        <w:gridCol w:w="4675"/>
        <w:gridCol w:w="4950"/>
      </w:tblGrid>
      <w:tr w:rsidR="00AD61AA" w14:paraId="5C6FB196" w14:textId="77777777" w:rsidTr="00D87D46">
        <w:tc>
          <w:tcPr>
            <w:tcW w:w="4675" w:type="dxa"/>
            <w:shd w:val="clear" w:color="auto" w:fill="2F5496" w:themeFill="accent1" w:themeFillShade="BF"/>
          </w:tcPr>
          <w:p w14:paraId="63B4DF7D" w14:textId="127DD571" w:rsidR="00AD61AA" w:rsidRPr="00EB0E7A" w:rsidRDefault="00EB0E7A" w:rsidP="00AD61AA">
            <w:pPr>
              <w:rPr>
                <w:b/>
                <w:bCs/>
                <w:color w:val="FFFFFF" w:themeColor="background1"/>
                <w:sz w:val="22"/>
                <w:szCs w:val="22"/>
              </w:rPr>
            </w:pPr>
            <w:r w:rsidRPr="00EB0E7A">
              <w:rPr>
                <w:b/>
                <w:bCs/>
                <w:color w:val="FFFFFF" w:themeColor="background1"/>
                <w:sz w:val="22"/>
                <w:szCs w:val="22"/>
              </w:rPr>
              <w:t>Question</w:t>
            </w:r>
          </w:p>
        </w:tc>
        <w:tc>
          <w:tcPr>
            <w:tcW w:w="4950" w:type="dxa"/>
            <w:shd w:val="clear" w:color="auto" w:fill="2F5496" w:themeFill="accent1" w:themeFillShade="BF"/>
          </w:tcPr>
          <w:p w14:paraId="2CEEB3AD" w14:textId="357B1D92" w:rsidR="00AD61AA" w:rsidRPr="00EB0E7A" w:rsidRDefault="00EB0E7A" w:rsidP="00AD61AA">
            <w:pPr>
              <w:rPr>
                <w:b/>
                <w:bCs/>
                <w:color w:val="FFFFFF" w:themeColor="background1"/>
                <w:sz w:val="22"/>
                <w:szCs w:val="22"/>
              </w:rPr>
            </w:pPr>
            <w:r w:rsidRPr="00EB0E7A">
              <w:rPr>
                <w:b/>
                <w:bCs/>
                <w:color w:val="FFFFFF" w:themeColor="background1"/>
                <w:sz w:val="22"/>
                <w:szCs w:val="22"/>
              </w:rPr>
              <w:t>Response</w:t>
            </w:r>
          </w:p>
        </w:tc>
      </w:tr>
      <w:tr w:rsidR="00AD61AA" w14:paraId="705443FF" w14:textId="77777777" w:rsidTr="00D87D46">
        <w:tc>
          <w:tcPr>
            <w:tcW w:w="4675" w:type="dxa"/>
          </w:tcPr>
          <w:p w14:paraId="5A98D5AF" w14:textId="77777777" w:rsidR="00AD61AA" w:rsidRPr="00AD61AA" w:rsidRDefault="00AD61AA" w:rsidP="00F902C0">
            <w:pPr>
              <w:spacing w:before="60"/>
              <w:ind w:left="337"/>
              <w:rPr>
                <w:color w:val="000000" w:themeColor="text1"/>
                <w:sz w:val="22"/>
                <w:szCs w:val="22"/>
              </w:rPr>
            </w:pPr>
            <w:r w:rsidRPr="00AD61AA">
              <w:rPr>
                <w:b/>
                <w:bCs/>
                <w:color w:val="000000" w:themeColor="text1"/>
                <w:sz w:val="22"/>
                <w:szCs w:val="22"/>
              </w:rPr>
              <w:t>What is SAMS?</w:t>
            </w:r>
          </w:p>
          <w:p w14:paraId="43FCBB1B" w14:textId="77777777" w:rsidR="00AD61AA" w:rsidRDefault="00AD61AA" w:rsidP="005409BD">
            <w:pPr>
              <w:spacing w:before="60"/>
              <w:rPr>
                <w:color w:val="000000" w:themeColor="text1"/>
                <w:sz w:val="22"/>
                <w:szCs w:val="22"/>
              </w:rPr>
            </w:pPr>
          </w:p>
        </w:tc>
        <w:tc>
          <w:tcPr>
            <w:tcW w:w="4950" w:type="dxa"/>
          </w:tcPr>
          <w:p w14:paraId="51A2DF10" w14:textId="77EFFC62" w:rsidR="00AD61AA" w:rsidRDefault="00AD61AA" w:rsidP="005409BD">
            <w:pPr>
              <w:spacing w:before="60" w:after="60"/>
              <w:rPr>
                <w:color w:val="000000" w:themeColor="text1"/>
                <w:sz w:val="22"/>
                <w:szCs w:val="22"/>
              </w:rPr>
            </w:pPr>
            <w:r w:rsidRPr="00AD61AA">
              <w:rPr>
                <w:color w:val="000000" w:themeColor="text1"/>
                <w:sz w:val="22"/>
                <w:szCs w:val="22"/>
              </w:rPr>
              <w:t xml:space="preserve">SAMS stands for Secure Access Management Services. It is CDC’s enterprise identity management and access control system for externally facing sensitive or non-public applications.  </w:t>
            </w:r>
          </w:p>
        </w:tc>
      </w:tr>
      <w:tr w:rsidR="00AD61AA" w14:paraId="5AE7A496" w14:textId="77777777" w:rsidTr="00D87D46">
        <w:tc>
          <w:tcPr>
            <w:tcW w:w="4675" w:type="dxa"/>
          </w:tcPr>
          <w:p w14:paraId="577030C8" w14:textId="77777777" w:rsidR="00AD61AA" w:rsidRPr="00AD61AA" w:rsidRDefault="00AD61AA" w:rsidP="00F902C0">
            <w:pPr>
              <w:spacing w:before="60"/>
              <w:ind w:left="337"/>
              <w:rPr>
                <w:color w:val="000000" w:themeColor="text1"/>
                <w:sz w:val="22"/>
                <w:szCs w:val="22"/>
              </w:rPr>
            </w:pPr>
            <w:r w:rsidRPr="00AD61AA">
              <w:rPr>
                <w:b/>
                <w:bCs/>
                <w:color w:val="000000" w:themeColor="text1"/>
                <w:sz w:val="22"/>
                <w:szCs w:val="22"/>
              </w:rPr>
              <w:t>What is the difference between SAMS and MVPS security?</w:t>
            </w:r>
          </w:p>
          <w:p w14:paraId="6BC19002" w14:textId="77777777" w:rsidR="00AD61AA" w:rsidRDefault="00AD61AA" w:rsidP="005409BD">
            <w:pPr>
              <w:spacing w:before="60"/>
              <w:rPr>
                <w:color w:val="000000" w:themeColor="text1"/>
                <w:sz w:val="22"/>
                <w:szCs w:val="22"/>
              </w:rPr>
            </w:pPr>
          </w:p>
        </w:tc>
        <w:tc>
          <w:tcPr>
            <w:tcW w:w="4950" w:type="dxa"/>
          </w:tcPr>
          <w:p w14:paraId="7BBE9F06" w14:textId="1DE4D49F" w:rsidR="00AD61AA" w:rsidRDefault="00AD61AA" w:rsidP="005409BD">
            <w:pPr>
              <w:spacing w:before="60" w:after="60"/>
              <w:rPr>
                <w:color w:val="000000" w:themeColor="text1"/>
                <w:sz w:val="22"/>
                <w:szCs w:val="22"/>
              </w:rPr>
            </w:pPr>
            <w:r w:rsidRPr="00AD61AA">
              <w:rPr>
                <w:color w:val="000000" w:themeColor="text1"/>
                <w:sz w:val="22"/>
                <w:szCs w:val="22"/>
              </w:rPr>
              <w:t xml:space="preserve">SAMS authenticates </w:t>
            </w:r>
            <w:r w:rsidR="00B62AC1">
              <w:rPr>
                <w:color w:val="000000" w:themeColor="text1"/>
                <w:sz w:val="22"/>
                <w:szCs w:val="22"/>
              </w:rPr>
              <w:t>someone accessing a CDC system to ensure</w:t>
            </w:r>
            <w:r w:rsidRPr="00AD61AA">
              <w:rPr>
                <w:color w:val="000000" w:themeColor="text1"/>
                <w:sz w:val="22"/>
                <w:szCs w:val="22"/>
              </w:rPr>
              <w:t xml:space="preserve"> that </w:t>
            </w:r>
            <w:r w:rsidR="00B62AC1">
              <w:rPr>
                <w:color w:val="000000" w:themeColor="text1"/>
                <w:sz w:val="22"/>
                <w:szCs w:val="22"/>
              </w:rPr>
              <w:t>they</w:t>
            </w:r>
            <w:r w:rsidR="00B62AC1" w:rsidRPr="00AD61AA">
              <w:rPr>
                <w:color w:val="000000" w:themeColor="text1"/>
                <w:sz w:val="22"/>
                <w:szCs w:val="22"/>
              </w:rPr>
              <w:t xml:space="preserve"> </w:t>
            </w:r>
            <w:r w:rsidRPr="00AD61AA">
              <w:rPr>
                <w:color w:val="000000" w:themeColor="text1"/>
                <w:sz w:val="22"/>
                <w:szCs w:val="22"/>
              </w:rPr>
              <w:t xml:space="preserve">are who </w:t>
            </w:r>
            <w:r w:rsidR="00B62AC1">
              <w:rPr>
                <w:color w:val="000000" w:themeColor="text1"/>
                <w:sz w:val="22"/>
                <w:szCs w:val="22"/>
              </w:rPr>
              <w:t>they</w:t>
            </w:r>
            <w:r w:rsidR="00B62AC1" w:rsidRPr="00AD61AA">
              <w:rPr>
                <w:color w:val="000000" w:themeColor="text1"/>
                <w:sz w:val="22"/>
                <w:szCs w:val="22"/>
              </w:rPr>
              <w:t xml:space="preserve"> </w:t>
            </w:r>
            <w:r w:rsidRPr="00AD61AA">
              <w:rPr>
                <w:color w:val="000000" w:themeColor="text1"/>
                <w:sz w:val="22"/>
                <w:szCs w:val="22"/>
              </w:rPr>
              <w:t xml:space="preserve">say </w:t>
            </w:r>
            <w:r w:rsidR="00B62AC1">
              <w:rPr>
                <w:color w:val="000000" w:themeColor="text1"/>
                <w:sz w:val="22"/>
                <w:szCs w:val="22"/>
              </w:rPr>
              <w:t>they</w:t>
            </w:r>
            <w:r w:rsidR="00B62AC1" w:rsidRPr="00AD61AA">
              <w:rPr>
                <w:color w:val="000000" w:themeColor="text1"/>
                <w:sz w:val="22"/>
                <w:szCs w:val="22"/>
              </w:rPr>
              <w:t xml:space="preserve"> </w:t>
            </w:r>
            <w:r w:rsidRPr="00AD61AA">
              <w:rPr>
                <w:color w:val="000000" w:themeColor="text1"/>
                <w:sz w:val="22"/>
                <w:szCs w:val="22"/>
              </w:rPr>
              <w:t xml:space="preserve">are; </w:t>
            </w:r>
            <w:r w:rsidR="00CC7DDB" w:rsidRPr="00AD61AA">
              <w:rPr>
                <w:color w:val="000000" w:themeColor="text1"/>
                <w:sz w:val="22"/>
                <w:szCs w:val="22"/>
              </w:rPr>
              <w:t xml:space="preserve">MVPS security </w:t>
            </w:r>
            <w:r w:rsidR="00CC7DDB">
              <w:rPr>
                <w:color w:val="000000" w:themeColor="text1"/>
                <w:sz w:val="22"/>
                <w:szCs w:val="22"/>
              </w:rPr>
              <w:t>provides access to</w:t>
            </w:r>
            <w:r w:rsidR="00CC7DDB" w:rsidRPr="00AD61AA">
              <w:rPr>
                <w:color w:val="000000" w:themeColor="text1"/>
                <w:sz w:val="22"/>
                <w:szCs w:val="22"/>
              </w:rPr>
              <w:t xml:space="preserve"> MVPS functionality based upon the </w:t>
            </w:r>
            <w:r w:rsidR="00CC7DDB">
              <w:rPr>
                <w:color w:val="000000" w:themeColor="text1"/>
                <w:sz w:val="22"/>
                <w:szCs w:val="22"/>
              </w:rPr>
              <w:t xml:space="preserve">user’s </w:t>
            </w:r>
            <w:r w:rsidR="00CC7DDB" w:rsidRPr="00AD61AA">
              <w:rPr>
                <w:color w:val="000000" w:themeColor="text1"/>
                <w:sz w:val="22"/>
                <w:szCs w:val="22"/>
              </w:rPr>
              <w:t xml:space="preserve">role </w:t>
            </w:r>
            <w:r w:rsidR="00CC7DDB">
              <w:rPr>
                <w:color w:val="000000" w:themeColor="text1"/>
                <w:sz w:val="22"/>
                <w:szCs w:val="22"/>
              </w:rPr>
              <w:t>in MVPS</w:t>
            </w:r>
            <w:r w:rsidRPr="00AD61AA">
              <w:rPr>
                <w:color w:val="000000" w:themeColor="text1"/>
                <w:sz w:val="22"/>
                <w:szCs w:val="22"/>
              </w:rPr>
              <w:t xml:space="preserve">.  </w:t>
            </w:r>
          </w:p>
        </w:tc>
      </w:tr>
      <w:tr w:rsidR="00AD61AA" w14:paraId="6800776D" w14:textId="77777777" w:rsidTr="00D87D46">
        <w:tc>
          <w:tcPr>
            <w:tcW w:w="4675" w:type="dxa"/>
          </w:tcPr>
          <w:p w14:paraId="763EDEB3" w14:textId="77777777" w:rsidR="00AD61AA" w:rsidRPr="00AD61AA" w:rsidRDefault="00AD61AA" w:rsidP="00F902C0">
            <w:pPr>
              <w:spacing w:before="60"/>
              <w:ind w:left="337"/>
              <w:rPr>
                <w:color w:val="000000" w:themeColor="text1"/>
                <w:sz w:val="22"/>
                <w:szCs w:val="22"/>
              </w:rPr>
            </w:pPr>
            <w:r w:rsidRPr="00AD61AA">
              <w:rPr>
                <w:b/>
                <w:bCs/>
                <w:color w:val="000000" w:themeColor="text1"/>
                <w:sz w:val="22"/>
                <w:szCs w:val="22"/>
              </w:rPr>
              <w:t xml:space="preserve">I have SAMS access for another CDC system. Do I need to go through the registration process again for MVPS? </w:t>
            </w:r>
          </w:p>
          <w:p w14:paraId="03A1EEA1" w14:textId="77777777" w:rsidR="00AD61AA" w:rsidRDefault="00AD61AA" w:rsidP="005409BD">
            <w:pPr>
              <w:spacing w:before="60"/>
              <w:rPr>
                <w:color w:val="000000" w:themeColor="text1"/>
                <w:sz w:val="22"/>
                <w:szCs w:val="22"/>
              </w:rPr>
            </w:pPr>
          </w:p>
        </w:tc>
        <w:tc>
          <w:tcPr>
            <w:tcW w:w="4950" w:type="dxa"/>
          </w:tcPr>
          <w:p w14:paraId="764C4BAF" w14:textId="09F7CC98" w:rsidR="00AD61AA" w:rsidRDefault="00AD61AA" w:rsidP="005409BD">
            <w:pPr>
              <w:spacing w:before="60" w:after="60"/>
              <w:rPr>
                <w:color w:val="000000" w:themeColor="text1"/>
                <w:sz w:val="22"/>
                <w:szCs w:val="22"/>
              </w:rPr>
            </w:pPr>
            <w:r w:rsidRPr="00AD61AA">
              <w:rPr>
                <w:color w:val="000000" w:themeColor="text1"/>
                <w:sz w:val="22"/>
                <w:szCs w:val="22"/>
              </w:rPr>
              <w:t xml:space="preserve">MVPS requires a Level 2 SAMS </w:t>
            </w:r>
            <w:r w:rsidR="00603D0B">
              <w:rPr>
                <w:color w:val="000000" w:themeColor="text1"/>
                <w:sz w:val="22"/>
                <w:szCs w:val="22"/>
              </w:rPr>
              <w:t>account</w:t>
            </w:r>
            <w:r w:rsidRPr="00AD61AA">
              <w:rPr>
                <w:color w:val="000000" w:themeColor="text1"/>
                <w:sz w:val="22"/>
                <w:szCs w:val="22"/>
              </w:rPr>
              <w:t xml:space="preserve">. If the system you are currently accessing via SAMS is </w:t>
            </w:r>
            <w:r w:rsidR="00603D0B">
              <w:rPr>
                <w:color w:val="000000" w:themeColor="text1"/>
                <w:sz w:val="22"/>
                <w:szCs w:val="22"/>
              </w:rPr>
              <w:t xml:space="preserve">at </w:t>
            </w:r>
            <w:r w:rsidRPr="00AD61AA">
              <w:rPr>
                <w:color w:val="000000" w:themeColor="text1"/>
                <w:sz w:val="22"/>
                <w:szCs w:val="22"/>
              </w:rPr>
              <w:t xml:space="preserve">a Level 2 or higher security level, then you do not need to go through the SAMS registration process again.    </w:t>
            </w:r>
          </w:p>
        </w:tc>
      </w:tr>
      <w:tr w:rsidR="00AD61AA" w14:paraId="4F78D5BA" w14:textId="77777777" w:rsidTr="00D87D46">
        <w:tc>
          <w:tcPr>
            <w:tcW w:w="4675" w:type="dxa"/>
          </w:tcPr>
          <w:p w14:paraId="74F27E5D" w14:textId="706F9D1B" w:rsidR="00EB0E7A" w:rsidRPr="00F902C0" w:rsidRDefault="00AD61AA" w:rsidP="00F902C0">
            <w:pPr>
              <w:spacing w:before="60"/>
              <w:ind w:left="360"/>
              <w:rPr>
                <w:color w:val="000000" w:themeColor="text1"/>
                <w:sz w:val="22"/>
                <w:szCs w:val="22"/>
              </w:rPr>
            </w:pPr>
            <w:r w:rsidRPr="00F902C0">
              <w:rPr>
                <w:b/>
                <w:bCs/>
                <w:color w:val="000000" w:themeColor="text1"/>
                <w:sz w:val="22"/>
                <w:szCs w:val="22"/>
              </w:rPr>
              <w:t>I do</w:t>
            </w:r>
            <w:r w:rsidR="0009310C">
              <w:rPr>
                <w:b/>
                <w:bCs/>
                <w:color w:val="000000" w:themeColor="text1"/>
                <w:sz w:val="22"/>
                <w:szCs w:val="22"/>
              </w:rPr>
              <w:t xml:space="preserve"> </w:t>
            </w:r>
            <w:r w:rsidRPr="00F902C0">
              <w:rPr>
                <w:b/>
                <w:bCs/>
                <w:color w:val="000000" w:themeColor="text1"/>
                <w:sz w:val="22"/>
                <w:szCs w:val="22"/>
              </w:rPr>
              <w:t>n</w:t>
            </w:r>
            <w:r w:rsidR="0009310C">
              <w:rPr>
                <w:b/>
                <w:bCs/>
                <w:color w:val="000000" w:themeColor="text1"/>
                <w:sz w:val="22"/>
                <w:szCs w:val="22"/>
              </w:rPr>
              <w:t>o</w:t>
            </w:r>
            <w:r w:rsidRPr="00F902C0">
              <w:rPr>
                <w:b/>
                <w:bCs/>
                <w:color w:val="000000" w:themeColor="text1"/>
                <w:sz w:val="22"/>
                <w:szCs w:val="22"/>
              </w:rPr>
              <w:t>t know what level of security I currently have with SAMS. How do I find out?</w:t>
            </w:r>
          </w:p>
        </w:tc>
        <w:tc>
          <w:tcPr>
            <w:tcW w:w="4950" w:type="dxa"/>
          </w:tcPr>
          <w:p w14:paraId="15E6B9F6" w14:textId="6EBF3C59" w:rsidR="00AD61AA" w:rsidRPr="00EB0E7A" w:rsidRDefault="00AD61AA" w:rsidP="005409BD">
            <w:pPr>
              <w:spacing w:before="60" w:after="60"/>
              <w:rPr>
                <w:color w:val="000000" w:themeColor="text1"/>
                <w:sz w:val="22"/>
                <w:szCs w:val="22"/>
              </w:rPr>
            </w:pPr>
            <w:r w:rsidRPr="00AD61AA">
              <w:rPr>
                <w:color w:val="000000" w:themeColor="text1"/>
                <w:sz w:val="22"/>
                <w:szCs w:val="22"/>
              </w:rPr>
              <w:t xml:space="preserve">Contact the SAMS Helpdesk at </w:t>
            </w:r>
            <w:hyperlink r:id="rId27">
              <w:r w:rsidRPr="2F6158DC">
                <w:rPr>
                  <w:rStyle w:val="Hyperlink"/>
                  <w:sz w:val="22"/>
                  <w:szCs w:val="22"/>
                </w:rPr>
                <w:t>samshelp@cdc.gov</w:t>
              </w:r>
            </w:hyperlink>
            <w:r w:rsidRPr="00AD61AA">
              <w:rPr>
                <w:color w:val="000000" w:themeColor="text1"/>
                <w:sz w:val="22"/>
                <w:szCs w:val="22"/>
              </w:rPr>
              <w:t xml:space="preserve"> or </w:t>
            </w:r>
            <w:r>
              <w:rPr>
                <w:color w:val="000000" w:themeColor="text1"/>
                <w:sz w:val="22"/>
                <w:szCs w:val="22"/>
              </w:rPr>
              <w:t xml:space="preserve">EDX mailbox at </w:t>
            </w:r>
            <w:hyperlink r:id="rId28" w:history="1">
              <w:r w:rsidRPr="00AD61AA">
                <w:rPr>
                  <w:rStyle w:val="Hyperlink"/>
                  <w:sz w:val="22"/>
                  <w:szCs w:val="22"/>
                </w:rPr>
                <w:t>edx@cdc.gov</w:t>
              </w:r>
            </w:hyperlink>
            <w:r w:rsidRPr="00AD61AA">
              <w:rPr>
                <w:color w:val="000000" w:themeColor="text1"/>
                <w:sz w:val="22"/>
                <w:szCs w:val="22"/>
              </w:rPr>
              <w:t>.</w:t>
            </w:r>
            <w:r w:rsidR="002A0B2A">
              <w:rPr>
                <w:color w:val="000000" w:themeColor="text1"/>
                <w:sz w:val="22"/>
                <w:szCs w:val="22"/>
              </w:rPr>
              <w:t xml:space="preserve"> For the EDX mailbox, use the subject line, “SAMS Help.”</w:t>
            </w:r>
          </w:p>
        </w:tc>
      </w:tr>
      <w:tr w:rsidR="00AD61AA" w14:paraId="2A5443CF" w14:textId="77777777" w:rsidTr="00D87D46">
        <w:tc>
          <w:tcPr>
            <w:tcW w:w="4675" w:type="dxa"/>
          </w:tcPr>
          <w:p w14:paraId="69AC25B9" w14:textId="027097D3" w:rsidR="00AD61AA" w:rsidRPr="00AD61AA" w:rsidRDefault="00AD61AA" w:rsidP="00F902C0">
            <w:pPr>
              <w:pStyle w:val="ListParagraph"/>
              <w:spacing w:before="60"/>
              <w:ind w:left="337"/>
              <w:rPr>
                <w:b/>
                <w:bCs/>
                <w:color w:val="000000" w:themeColor="text1"/>
                <w:sz w:val="22"/>
                <w:szCs w:val="22"/>
              </w:rPr>
            </w:pPr>
            <w:r w:rsidRPr="00AD61AA">
              <w:rPr>
                <w:b/>
                <w:bCs/>
                <w:color w:val="000000" w:themeColor="text1"/>
                <w:sz w:val="22"/>
                <w:szCs w:val="22"/>
              </w:rPr>
              <w:t>I have taken a job at another jurisdiction doing this type of work. Does that affect my SAMS/MVPS access?</w:t>
            </w:r>
          </w:p>
        </w:tc>
        <w:tc>
          <w:tcPr>
            <w:tcW w:w="4950" w:type="dxa"/>
          </w:tcPr>
          <w:p w14:paraId="0C300C4B" w14:textId="3E6A7CFF" w:rsidR="00AD61AA" w:rsidRDefault="00AD61AA" w:rsidP="005409BD">
            <w:pPr>
              <w:spacing w:before="60" w:after="60"/>
              <w:rPr>
                <w:color w:val="000000" w:themeColor="text1"/>
                <w:sz w:val="22"/>
                <w:szCs w:val="22"/>
              </w:rPr>
            </w:pPr>
            <w:r w:rsidRPr="00AD61AA">
              <w:rPr>
                <w:color w:val="000000" w:themeColor="text1"/>
                <w:sz w:val="22"/>
                <w:szCs w:val="22"/>
              </w:rPr>
              <w:t xml:space="preserve">A user’s </w:t>
            </w:r>
            <w:r w:rsidR="007A5B56">
              <w:rPr>
                <w:color w:val="000000" w:themeColor="text1"/>
                <w:sz w:val="22"/>
                <w:szCs w:val="22"/>
              </w:rPr>
              <w:t>authorization</w:t>
            </w:r>
            <w:r w:rsidR="007A5B56" w:rsidRPr="00AD61AA">
              <w:rPr>
                <w:color w:val="000000" w:themeColor="text1"/>
                <w:sz w:val="22"/>
                <w:szCs w:val="22"/>
              </w:rPr>
              <w:t xml:space="preserve"> </w:t>
            </w:r>
            <w:r w:rsidRPr="00AD61AA">
              <w:rPr>
                <w:color w:val="000000" w:themeColor="text1"/>
                <w:sz w:val="22"/>
                <w:szCs w:val="22"/>
              </w:rPr>
              <w:t xml:space="preserve">in SAMS and MVPS is based upon their jurisdiction. When an active user in SAMS/MVPS changes jurisdictions, he or she must go through the </w:t>
            </w:r>
            <w:r w:rsidR="007A5B56">
              <w:rPr>
                <w:color w:val="000000" w:themeColor="text1"/>
                <w:sz w:val="22"/>
                <w:szCs w:val="22"/>
              </w:rPr>
              <w:t>authorization</w:t>
            </w:r>
            <w:r w:rsidRPr="00AD61AA">
              <w:rPr>
                <w:color w:val="000000" w:themeColor="text1"/>
                <w:sz w:val="22"/>
                <w:szCs w:val="22"/>
              </w:rPr>
              <w:t xml:space="preserve"> process again.  </w:t>
            </w:r>
          </w:p>
        </w:tc>
      </w:tr>
      <w:tr w:rsidR="00AD61AA" w14:paraId="65C4FB3B" w14:textId="77777777" w:rsidTr="00F902C0">
        <w:trPr>
          <w:cantSplit/>
        </w:trPr>
        <w:tc>
          <w:tcPr>
            <w:tcW w:w="4675" w:type="dxa"/>
          </w:tcPr>
          <w:p w14:paraId="4808B5F8" w14:textId="073C5DD4" w:rsidR="00EB0E7A" w:rsidRPr="00EB0E7A" w:rsidRDefault="00EB0E7A" w:rsidP="00F902C0">
            <w:pPr>
              <w:spacing w:before="60"/>
              <w:ind w:left="337"/>
              <w:rPr>
                <w:color w:val="000000" w:themeColor="text1"/>
                <w:sz w:val="22"/>
                <w:szCs w:val="22"/>
              </w:rPr>
            </w:pPr>
            <w:r w:rsidRPr="00EB0E7A">
              <w:rPr>
                <w:b/>
                <w:bCs/>
                <w:color w:val="000000" w:themeColor="text1"/>
                <w:sz w:val="22"/>
                <w:szCs w:val="22"/>
              </w:rPr>
              <w:t>I can</w:t>
            </w:r>
            <w:r w:rsidR="0009310C">
              <w:rPr>
                <w:b/>
                <w:bCs/>
                <w:color w:val="000000" w:themeColor="text1"/>
                <w:sz w:val="22"/>
                <w:szCs w:val="22"/>
              </w:rPr>
              <w:t>no</w:t>
            </w:r>
            <w:r w:rsidRPr="00EB0E7A">
              <w:rPr>
                <w:b/>
                <w:bCs/>
                <w:color w:val="000000" w:themeColor="text1"/>
                <w:sz w:val="22"/>
                <w:szCs w:val="22"/>
              </w:rPr>
              <w:t>t see conditions that I need to view within the MVPS Portal. What should I do?</w:t>
            </w:r>
          </w:p>
          <w:p w14:paraId="7DBA1644" w14:textId="77777777" w:rsidR="00AD61AA" w:rsidRDefault="00AD61AA" w:rsidP="005409BD">
            <w:pPr>
              <w:spacing w:before="60"/>
              <w:rPr>
                <w:color w:val="000000" w:themeColor="text1"/>
                <w:sz w:val="22"/>
                <w:szCs w:val="22"/>
              </w:rPr>
            </w:pPr>
          </w:p>
        </w:tc>
        <w:tc>
          <w:tcPr>
            <w:tcW w:w="4950" w:type="dxa"/>
          </w:tcPr>
          <w:p w14:paraId="66F52623" w14:textId="7B854A01" w:rsidR="00AD61AA" w:rsidRDefault="00EB0E7A" w:rsidP="005409BD">
            <w:pPr>
              <w:spacing w:before="60" w:after="60"/>
              <w:rPr>
                <w:color w:val="000000" w:themeColor="text1"/>
                <w:sz w:val="22"/>
                <w:szCs w:val="22"/>
              </w:rPr>
            </w:pPr>
            <w:r w:rsidRPr="00EB0E7A">
              <w:rPr>
                <w:color w:val="000000" w:themeColor="text1"/>
                <w:sz w:val="22"/>
                <w:szCs w:val="22"/>
              </w:rPr>
              <w:t xml:space="preserve">The </w:t>
            </w:r>
            <w:r>
              <w:rPr>
                <w:color w:val="000000" w:themeColor="text1"/>
                <w:sz w:val="22"/>
                <w:szCs w:val="22"/>
              </w:rPr>
              <w:t>JDM</w:t>
            </w:r>
            <w:r w:rsidRPr="00EB0E7A">
              <w:rPr>
                <w:color w:val="000000" w:themeColor="text1"/>
                <w:sz w:val="22"/>
                <w:szCs w:val="22"/>
              </w:rPr>
              <w:t xml:space="preserve"> assigns roles and conditions to each user when </w:t>
            </w:r>
            <w:r w:rsidR="4AAC374C" w:rsidRPr="288467DC">
              <w:rPr>
                <w:color w:val="000000" w:themeColor="text1"/>
                <w:sz w:val="22"/>
                <w:szCs w:val="22"/>
              </w:rPr>
              <w:t>they are</w:t>
            </w:r>
            <w:r w:rsidRPr="00EB0E7A">
              <w:rPr>
                <w:color w:val="000000" w:themeColor="text1"/>
                <w:sz w:val="22"/>
                <w:szCs w:val="22"/>
              </w:rPr>
              <w:t xml:space="preserve">  initially granted access to the MVPS Portal. Submit a request to your </w:t>
            </w:r>
            <w:r>
              <w:rPr>
                <w:color w:val="000000" w:themeColor="text1"/>
                <w:sz w:val="22"/>
                <w:szCs w:val="22"/>
              </w:rPr>
              <w:t>JDM</w:t>
            </w:r>
            <w:r w:rsidRPr="00EB0E7A">
              <w:rPr>
                <w:color w:val="000000" w:themeColor="text1"/>
                <w:sz w:val="22"/>
                <w:szCs w:val="22"/>
              </w:rPr>
              <w:t xml:space="preserve"> to be able to view the new conditions. </w:t>
            </w:r>
            <w:r>
              <w:rPr>
                <w:color w:val="000000" w:themeColor="text1"/>
                <w:sz w:val="22"/>
                <w:szCs w:val="22"/>
              </w:rPr>
              <w:t xml:space="preserve">If you </w:t>
            </w:r>
            <w:r w:rsidR="009E1AA4">
              <w:rPr>
                <w:color w:val="000000" w:themeColor="text1"/>
                <w:sz w:val="22"/>
                <w:szCs w:val="22"/>
              </w:rPr>
              <w:t>do</w:t>
            </w:r>
            <w:r w:rsidR="00AA5080">
              <w:rPr>
                <w:color w:val="000000" w:themeColor="text1"/>
                <w:sz w:val="22"/>
                <w:szCs w:val="22"/>
              </w:rPr>
              <w:t xml:space="preserve"> not </w:t>
            </w:r>
            <w:r w:rsidR="009E1AA4">
              <w:rPr>
                <w:color w:val="000000" w:themeColor="text1"/>
                <w:sz w:val="22"/>
                <w:szCs w:val="22"/>
              </w:rPr>
              <w:t>know</w:t>
            </w:r>
            <w:r w:rsidR="00AA5080">
              <w:rPr>
                <w:color w:val="000000" w:themeColor="text1"/>
                <w:sz w:val="22"/>
                <w:szCs w:val="22"/>
              </w:rPr>
              <w:t xml:space="preserve"> who your</w:t>
            </w:r>
            <w:r>
              <w:rPr>
                <w:color w:val="000000" w:themeColor="text1"/>
                <w:sz w:val="22"/>
                <w:szCs w:val="22"/>
              </w:rPr>
              <w:t xml:space="preserve"> designated JDM</w:t>
            </w:r>
            <w:r w:rsidR="00AA5080">
              <w:rPr>
                <w:color w:val="000000" w:themeColor="text1"/>
                <w:sz w:val="22"/>
                <w:szCs w:val="22"/>
              </w:rPr>
              <w:t>s</w:t>
            </w:r>
            <w:r>
              <w:rPr>
                <w:color w:val="000000" w:themeColor="text1"/>
                <w:sz w:val="22"/>
                <w:szCs w:val="22"/>
              </w:rPr>
              <w:t xml:space="preserve"> </w:t>
            </w:r>
            <w:r w:rsidR="00AA5080">
              <w:rPr>
                <w:color w:val="000000" w:themeColor="text1"/>
                <w:sz w:val="22"/>
                <w:szCs w:val="22"/>
              </w:rPr>
              <w:t>are</w:t>
            </w:r>
            <w:r>
              <w:rPr>
                <w:color w:val="000000" w:themeColor="text1"/>
                <w:sz w:val="22"/>
                <w:szCs w:val="22"/>
              </w:rPr>
              <w:t xml:space="preserve">, contact the EDX mailbox at </w:t>
            </w:r>
            <w:hyperlink r:id="rId29">
              <w:r w:rsidR="073F3438" w:rsidRPr="6A5560A0">
                <w:rPr>
                  <w:rStyle w:val="Hyperlink"/>
                  <w:sz w:val="22"/>
                  <w:szCs w:val="22"/>
                </w:rPr>
                <w:t>edx@cdc.gov</w:t>
              </w:r>
            </w:hyperlink>
            <w:r w:rsidR="073F3438" w:rsidRPr="6A5560A0">
              <w:rPr>
                <w:sz w:val="22"/>
                <w:szCs w:val="22"/>
              </w:rPr>
              <w:t xml:space="preserve">. </w:t>
            </w:r>
            <w:r w:rsidR="002A0B2A">
              <w:rPr>
                <w:sz w:val="22"/>
                <w:szCs w:val="22"/>
              </w:rPr>
              <w:t xml:space="preserve">Use the </w:t>
            </w:r>
            <w:r w:rsidR="073F3438" w:rsidRPr="6A5560A0">
              <w:rPr>
                <w:sz w:val="22"/>
                <w:szCs w:val="22"/>
              </w:rPr>
              <w:t>sub</w:t>
            </w:r>
            <w:r w:rsidR="22840C34" w:rsidRPr="6A5560A0">
              <w:rPr>
                <w:sz w:val="22"/>
                <w:szCs w:val="22"/>
              </w:rPr>
              <w:t>j</w:t>
            </w:r>
            <w:r w:rsidR="073F3438" w:rsidRPr="6A5560A0">
              <w:rPr>
                <w:sz w:val="22"/>
                <w:szCs w:val="22"/>
              </w:rPr>
              <w:t>ect</w:t>
            </w:r>
            <w:r w:rsidR="002A0B2A">
              <w:rPr>
                <w:sz w:val="22"/>
                <w:szCs w:val="22"/>
              </w:rPr>
              <w:t xml:space="preserve"> line, “MVPS Access Help.”</w:t>
            </w:r>
          </w:p>
        </w:tc>
      </w:tr>
      <w:tr w:rsidR="00AD61AA" w14:paraId="64752456" w14:textId="77777777" w:rsidTr="00D87D46">
        <w:tc>
          <w:tcPr>
            <w:tcW w:w="4675" w:type="dxa"/>
          </w:tcPr>
          <w:p w14:paraId="416A959E" w14:textId="27D9BF8A" w:rsidR="00EB0E7A" w:rsidRPr="00D87D46" w:rsidRDefault="00EB0E7A" w:rsidP="00F902C0">
            <w:pPr>
              <w:pStyle w:val="ListParagraph"/>
              <w:spacing w:before="60"/>
              <w:ind w:left="337"/>
              <w:rPr>
                <w:color w:val="000000" w:themeColor="text1"/>
                <w:sz w:val="22"/>
                <w:szCs w:val="22"/>
              </w:rPr>
            </w:pPr>
            <w:r w:rsidRPr="00D87D46">
              <w:rPr>
                <w:b/>
                <w:bCs/>
                <w:color w:val="000000" w:themeColor="text1"/>
                <w:sz w:val="22"/>
                <w:szCs w:val="22"/>
              </w:rPr>
              <w:t xml:space="preserve">I have a new position with my jurisdiction and do not need access to MVPS any longer, but I still need to keep my SAMS access for other CDC applications. Who do I notify? </w:t>
            </w:r>
          </w:p>
          <w:p w14:paraId="50E70390" w14:textId="77777777" w:rsidR="00AD61AA" w:rsidRDefault="00AD61AA" w:rsidP="005409BD">
            <w:pPr>
              <w:spacing w:before="60"/>
              <w:rPr>
                <w:color w:val="000000" w:themeColor="text1"/>
                <w:sz w:val="22"/>
                <w:szCs w:val="22"/>
              </w:rPr>
            </w:pPr>
          </w:p>
        </w:tc>
        <w:tc>
          <w:tcPr>
            <w:tcW w:w="4950" w:type="dxa"/>
          </w:tcPr>
          <w:p w14:paraId="49809230" w14:textId="75F40854" w:rsidR="00AD61AA" w:rsidRDefault="00A652B2" w:rsidP="005409BD">
            <w:pPr>
              <w:spacing w:before="60" w:after="60"/>
              <w:rPr>
                <w:color w:val="000000" w:themeColor="text1"/>
                <w:sz w:val="22"/>
                <w:szCs w:val="22"/>
              </w:rPr>
            </w:pPr>
            <w:r>
              <w:rPr>
                <w:color w:val="000000" w:themeColor="text1"/>
                <w:sz w:val="22"/>
                <w:szCs w:val="22"/>
              </w:rPr>
              <w:t xml:space="preserve">Notify your JDM. </w:t>
            </w:r>
            <w:r w:rsidR="007B7978">
              <w:rPr>
                <w:color w:val="000000" w:themeColor="text1"/>
                <w:sz w:val="22"/>
                <w:szCs w:val="22"/>
              </w:rPr>
              <w:t>T</w:t>
            </w:r>
            <w:r w:rsidR="00555F72" w:rsidRPr="00555F72">
              <w:rPr>
                <w:color w:val="000000" w:themeColor="text1"/>
                <w:sz w:val="22"/>
                <w:szCs w:val="22"/>
              </w:rPr>
              <w:t xml:space="preserve">he JDM should deactivate </w:t>
            </w:r>
            <w:r w:rsidR="00AE6711">
              <w:rPr>
                <w:color w:val="000000" w:themeColor="text1"/>
                <w:sz w:val="22"/>
                <w:szCs w:val="22"/>
              </w:rPr>
              <w:t>your</w:t>
            </w:r>
            <w:r w:rsidR="00555F72" w:rsidRPr="00555F72">
              <w:rPr>
                <w:color w:val="000000" w:themeColor="text1"/>
                <w:sz w:val="22"/>
                <w:szCs w:val="22"/>
              </w:rPr>
              <w:t xml:space="preserve"> </w:t>
            </w:r>
            <w:r w:rsidR="00AE6711">
              <w:rPr>
                <w:color w:val="000000" w:themeColor="text1"/>
                <w:sz w:val="22"/>
                <w:szCs w:val="22"/>
              </w:rPr>
              <w:t>account</w:t>
            </w:r>
            <w:r w:rsidR="00555F72" w:rsidRPr="00555F72">
              <w:rPr>
                <w:color w:val="000000" w:themeColor="text1"/>
                <w:sz w:val="22"/>
                <w:szCs w:val="22"/>
              </w:rPr>
              <w:t xml:space="preserve"> in the MVPS portal</w:t>
            </w:r>
            <w:r w:rsidR="00AE6711">
              <w:rPr>
                <w:color w:val="000000" w:themeColor="text1"/>
                <w:sz w:val="22"/>
                <w:szCs w:val="22"/>
              </w:rPr>
              <w:t>.</w:t>
            </w:r>
            <w:r w:rsidR="00555F72" w:rsidRPr="00555F72">
              <w:rPr>
                <w:color w:val="000000" w:themeColor="text1"/>
                <w:sz w:val="22"/>
                <w:szCs w:val="22"/>
              </w:rPr>
              <w:t xml:space="preserve"> </w:t>
            </w:r>
            <w:r w:rsidR="54BE99AC" w:rsidRPr="6A5560A0">
              <w:rPr>
                <w:color w:val="000000" w:themeColor="text1"/>
                <w:sz w:val="22"/>
                <w:szCs w:val="22"/>
              </w:rPr>
              <w:t>(</w:t>
            </w:r>
            <w:r w:rsidR="00EB0E7A" w:rsidRPr="00EB0E7A">
              <w:rPr>
                <w:color w:val="000000" w:themeColor="text1"/>
                <w:sz w:val="22"/>
                <w:szCs w:val="22"/>
              </w:rPr>
              <w:t xml:space="preserve">A user </w:t>
            </w:r>
            <w:r w:rsidR="0087234C">
              <w:rPr>
                <w:color w:val="000000" w:themeColor="text1"/>
                <w:sz w:val="22"/>
                <w:szCs w:val="22"/>
              </w:rPr>
              <w:t>will</w:t>
            </w:r>
            <w:r w:rsidR="0087234C" w:rsidRPr="00EB0E7A">
              <w:rPr>
                <w:color w:val="000000" w:themeColor="text1"/>
                <w:sz w:val="22"/>
                <w:szCs w:val="22"/>
              </w:rPr>
              <w:t xml:space="preserve"> </w:t>
            </w:r>
            <w:r w:rsidR="00EB0E7A" w:rsidRPr="00EB0E7A">
              <w:rPr>
                <w:color w:val="000000" w:themeColor="text1"/>
                <w:sz w:val="22"/>
                <w:szCs w:val="22"/>
              </w:rPr>
              <w:t>retain SAMS registration status</w:t>
            </w:r>
            <w:r w:rsidR="007D9CEF" w:rsidRPr="6A5560A0">
              <w:rPr>
                <w:color w:val="000000" w:themeColor="text1"/>
                <w:sz w:val="22"/>
                <w:szCs w:val="22"/>
              </w:rPr>
              <w:t xml:space="preserve"> </w:t>
            </w:r>
            <w:r w:rsidR="00EB0E7A" w:rsidRPr="00EB0E7A">
              <w:rPr>
                <w:color w:val="000000" w:themeColor="text1"/>
                <w:sz w:val="22"/>
                <w:szCs w:val="22"/>
              </w:rPr>
              <w:t>but will no longer have access to the MVPS link on the SAMS landing page.</w:t>
            </w:r>
            <w:r w:rsidR="007C79AF">
              <w:rPr>
                <w:color w:val="000000" w:themeColor="text1"/>
                <w:sz w:val="22"/>
                <w:szCs w:val="22"/>
              </w:rPr>
              <w:t>)</w:t>
            </w:r>
            <w:r w:rsidR="00EB0E7A" w:rsidRPr="00EB0E7A">
              <w:rPr>
                <w:color w:val="000000" w:themeColor="text1"/>
                <w:sz w:val="22"/>
                <w:szCs w:val="22"/>
              </w:rPr>
              <w:t xml:space="preserve">  </w:t>
            </w:r>
          </w:p>
        </w:tc>
      </w:tr>
      <w:tr w:rsidR="00EB0E7A" w14:paraId="09800F4E" w14:textId="77777777" w:rsidTr="00F902C0">
        <w:trPr>
          <w:cantSplit/>
        </w:trPr>
        <w:tc>
          <w:tcPr>
            <w:tcW w:w="4675" w:type="dxa"/>
          </w:tcPr>
          <w:p w14:paraId="461564D0" w14:textId="586039F3" w:rsidR="00EB0E7A" w:rsidRPr="00EB0E7A" w:rsidRDefault="00725251" w:rsidP="00F902C0">
            <w:pPr>
              <w:spacing w:before="60"/>
              <w:ind w:left="337"/>
              <w:rPr>
                <w:b/>
                <w:bCs/>
                <w:color w:val="000000" w:themeColor="text1"/>
                <w:sz w:val="22"/>
                <w:szCs w:val="22"/>
              </w:rPr>
            </w:pPr>
            <w:r>
              <w:rPr>
                <w:b/>
                <w:bCs/>
                <w:color w:val="000000" w:themeColor="text1"/>
                <w:sz w:val="22"/>
                <w:szCs w:val="22"/>
              </w:rPr>
              <w:lastRenderedPageBreak/>
              <w:t>My name has changed, so I</w:t>
            </w:r>
            <w:r w:rsidR="00EB0E7A" w:rsidRPr="00EB0E7A">
              <w:rPr>
                <w:b/>
                <w:bCs/>
                <w:color w:val="000000" w:themeColor="text1"/>
                <w:sz w:val="22"/>
                <w:szCs w:val="22"/>
              </w:rPr>
              <w:t xml:space="preserve"> want to change my name in SAMS and MVPS. What should I do?  </w:t>
            </w:r>
          </w:p>
          <w:p w14:paraId="2F174024" w14:textId="77777777" w:rsidR="00EB0E7A" w:rsidRPr="00EB0E7A" w:rsidRDefault="00EB0E7A" w:rsidP="005409BD">
            <w:pPr>
              <w:spacing w:before="60"/>
              <w:ind w:left="337"/>
              <w:rPr>
                <w:b/>
                <w:bCs/>
                <w:color w:val="000000" w:themeColor="text1"/>
                <w:sz w:val="22"/>
                <w:szCs w:val="22"/>
              </w:rPr>
            </w:pPr>
          </w:p>
        </w:tc>
        <w:tc>
          <w:tcPr>
            <w:tcW w:w="4950" w:type="dxa"/>
          </w:tcPr>
          <w:p w14:paraId="2A047EC5" w14:textId="63FA9460" w:rsidR="00EB0E7A" w:rsidRPr="00EB0E7A" w:rsidRDefault="00EB0E7A" w:rsidP="005409BD">
            <w:pPr>
              <w:spacing w:before="60" w:after="60"/>
              <w:rPr>
                <w:color w:val="000000" w:themeColor="text1"/>
                <w:sz w:val="22"/>
                <w:szCs w:val="22"/>
              </w:rPr>
            </w:pPr>
            <w:r w:rsidRPr="00EB0E7A">
              <w:rPr>
                <w:color w:val="000000" w:themeColor="text1"/>
                <w:sz w:val="22"/>
                <w:szCs w:val="22"/>
              </w:rPr>
              <w:t xml:space="preserve">Users can update some of their SAMS account information by </w:t>
            </w:r>
            <w:r w:rsidR="00A03473">
              <w:rPr>
                <w:color w:val="000000" w:themeColor="text1"/>
                <w:sz w:val="22"/>
                <w:szCs w:val="22"/>
              </w:rPr>
              <w:t xml:space="preserve">selecting “My Profile” in SAMS, and then selecting “Change my Email” or “Modify My </w:t>
            </w:r>
            <w:r w:rsidR="634E16E9" w:rsidRPr="6A5560A0">
              <w:rPr>
                <w:color w:val="000000" w:themeColor="text1"/>
                <w:sz w:val="22"/>
                <w:szCs w:val="22"/>
              </w:rPr>
              <w:t>Identi</w:t>
            </w:r>
            <w:r w:rsidR="409FB7DB" w:rsidRPr="6A5560A0">
              <w:rPr>
                <w:color w:val="000000" w:themeColor="text1"/>
                <w:sz w:val="22"/>
                <w:szCs w:val="22"/>
              </w:rPr>
              <w:t>t</w:t>
            </w:r>
            <w:r w:rsidR="634E16E9" w:rsidRPr="6A5560A0">
              <w:rPr>
                <w:color w:val="000000" w:themeColor="text1"/>
                <w:sz w:val="22"/>
                <w:szCs w:val="22"/>
              </w:rPr>
              <w:t>y</w:t>
            </w:r>
            <w:r w:rsidR="00E662BD">
              <w:rPr>
                <w:color w:val="000000" w:themeColor="text1"/>
                <w:sz w:val="22"/>
                <w:szCs w:val="22"/>
              </w:rPr>
              <w:t xml:space="preserve"> Data”</w:t>
            </w:r>
            <w:r w:rsidR="00D87D46">
              <w:rPr>
                <w:color w:val="000000" w:themeColor="text1"/>
                <w:sz w:val="22"/>
                <w:szCs w:val="22"/>
              </w:rPr>
              <w:t xml:space="preserve"> on the SAMS “Tasks” menu.</w:t>
            </w:r>
            <w:r w:rsidRPr="00EB0E7A">
              <w:rPr>
                <w:color w:val="000000" w:themeColor="text1"/>
                <w:sz w:val="22"/>
                <w:szCs w:val="22"/>
              </w:rPr>
              <w:t xml:space="preserve"> If you need assistance, contact the SAMS Helpdesk at </w:t>
            </w:r>
            <w:hyperlink r:id="rId30">
              <w:r w:rsidRPr="7AD928DE">
                <w:rPr>
                  <w:rStyle w:val="Hyperlink"/>
                  <w:sz w:val="22"/>
                  <w:szCs w:val="22"/>
                </w:rPr>
                <w:t>samshelp@cdc.gov</w:t>
              </w:r>
            </w:hyperlink>
            <w:r w:rsidRPr="00EB0E7A">
              <w:rPr>
                <w:color w:val="000000" w:themeColor="text1"/>
                <w:sz w:val="22"/>
                <w:szCs w:val="22"/>
              </w:rPr>
              <w:t xml:space="preserve"> or</w:t>
            </w:r>
            <w:r>
              <w:rPr>
                <w:color w:val="000000" w:themeColor="text1"/>
                <w:sz w:val="22"/>
                <w:szCs w:val="22"/>
              </w:rPr>
              <w:t xml:space="preserve"> EDX mailbox at </w:t>
            </w:r>
            <w:hyperlink r:id="rId31">
              <w:r w:rsidR="007D9CEF" w:rsidRPr="6A5560A0">
                <w:rPr>
                  <w:rStyle w:val="Hyperlink"/>
                  <w:sz w:val="22"/>
                  <w:szCs w:val="22"/>
                </w:rPr>
                <w:t>edx@cdc.gov</w:t>
              </w:r>
            </w:hyperlink>
            <w:r w:rsidR="007D9CEF" w:rsidRPr="6A5560A0">
              <w:rPr>
                <w:color w:val="000000" w:themeColor="text1"/>
                <w:sz w:val="22"/>
                <w:szCs w:val="22"/>
              </w:rPr>
              <w:t>.</w:t>
            </w:r>
            <w:r w:rsidR="00A03473">
              <w:rPr>
                <w:color w:val="000000" w:themeColor="text1"/>
                <w:sz w:val="22"/>
                <w:szCs w:val="22"/>
              </w:rPr>
              <w:t xml:space="preserve"> For the EDX mailbox, use the subject line, “SAMS Help.”</w:t>
            </w:r>
          </w:p>
        </w:tc>
      </w:tr>
    </w:tbl>
    <w:p w14:paraId="34ABD19C" w14:textId="77777777" w:rsidR="00D87D46" w:rsidRDefault="00D87D46" w:rsidP="7304AFB4">
      <w:pPr>
        <w:rPr>
          <w:color w:val="000000" w:themeColor="text1"/>
          <w:sz w:val="22"/>
          <w:szCs w:val="22"/>
        </w:rPr>
      </w:pPr>
    </w:p>
    <w:p w14:paraId="549BEBF1" w14:textId="2F9F55B3" w:rsidR="7304AFB4" w:rsidRDefault="00CA11BD" w:rsidP="7304AFB4">
      <w:pPr>
        <w:rPr>
          <w:color w:val="000000" w:themeColor="text1"/>
          <w:sz w:val="22"/>
          <w:szCs w:val="22"/>
        </w:rPr>
      </w:pPr>
      <w:r>
        <w:rPr>
          <w:noProof/>
          <w:color w:val="2B579A"/>
          <w:shd w:val="clear" w:color="auto" w:fill="E6E6E6"/>
        </w:rPr>
        <w:drawing>
          <wp:anchor distT="0" distB="0" distL="114300" distR="114300" simplePos="0" relativeHeight="251658240" behindDoc="0" locked="0" layoutInCell="1" allowOverlap="1" wp14:anchorId="6A6FC542" wp14:editId="70626AA6">
            <wp:simplePos x="0" y="0"/>
            <wp:positionH relativeFrom="margin">
              <wp:posOffset>-197973</wp:posOffset>
            </wp:positionH>
            <wp:positionV relativeFrom="page">
              <wp:posOffset>9055100</wp:posOffset>
            </wp:positionV>
            <wp:extent cx="5941060" cy="62357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t="64905"/>
                    <a:stretch/>
                  </pic:blipFill>
                  <pic:spPr bwMode="auto">
                    <a:xfrm>
                      <a:off x="0" y="0"/>
                      <a:ext cx="5941060" cy="6235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6231D558" w:rsidRPr="474F8046">
        <w:rPr>
          <w:color w:val="000000" w:themeColor="text1"/>
          <w:sz w:val="22"/>
          <w:szCs w:val="22"/>
        </w:rPr>
        <w:t>I</w:t>
      </w:r>
      <w:r w:rsidR="6231D558" w:rsidRPr="001522E1">
        <w:rPr>
          <w:color w:val="000000" w:themeColor="text1"/>
          <w:sz w:val="22"/>
          <w:szCs w:val="22"/>
        </w:rPr>
        <w:t>f you have questions or need further assistance</w:t>
      </w:r>
      <w:r w:rsidR="07B0C97C">
        <w:rPr>
          <w:color w:val="000000" w:themeColor="text1"/>
          <w:sz w:val="22"/>
          <w:szCs w:val="22"/>
        </w:rPr>
        <w:t xml:space="preserve"> with </w:t>
      </w:r>
      <w:r w:rsidR="00A03473">
        <w:rPr>
          <w:color w:val="000000" w:themeColor="text1"/>
          <w:sz w:val="22"/>
          <w:szCs w:val="22"/>
        </w:rPr>
        <w:t xml:space="preserve">obtaining MVPS Access or </w:t>
      </w:r>
      <w:r w:rsidR="00725251">
        <w:rPr>
          <w:color w:val="000000" w:themeColor="text1"/>
          <w:sz w:val="22"/>
          <w:szCs w:val="22"/>
        </w:rPr>
        <w:t xml:space="preserve">with </w:t>
      </w:r>
      <w:r w:rsidR="00A03473">
        <w:rPr>
          <w:color w:val="000000" w:themeColor="text1"/>
          <w:sz w:val="22"/>
          <w:szCs w:val="22"/>
        </w:rPr>
        <w:t>your SAMS account</w:t>
      </w:r>
      <w:r w:rsidR="6231D558" w:rsidRPr="001522E1">
        <w:rPr>
          <w:color w:val="000000" w:themeColor="text1"/>
          <w:sz w:val="22"/>
          <w:szCs w:val="22"/>
        </w:rPr>
        <w:t xml:space="preserve">, please send an </w:t>
      </w:r>
      <w:r w:rsidR="002D3A42" w:rsidRPr="00924935">
        <w:rPr>
          <w:rFonts w:cstheme="minorHAnsi"/>
          <w:sz w:val="22"/>
          <w:szCs w:val="22"/>
        </w:rPr>
        <w:t xml:space="preserve">email to the </w:t>
      </w:r>
      <w:r w:rsidR="002D3A42" w:rsidRPr="00924935">
        <w:rPr>
          <w:rFonts w:cstheme="minorHAnsi"/>
          <w:color w:val="000000" w:themeColor="text1"/>
          <w:sz w:val="22"/>
          <w:szCs w:val="22"/>
        </w:rPr>
        <w:t xml:space="preserve">EDX mailbox at </w:t>
      </w:r>
      <w:hyperlink r:id="rId33" w:history="1">
        <w:r w:rsidR="002D3A42" w:rsidRPr="00924935">
          <w:rPr>
            <w:rStyle w:val="Hyperlink"/>
            <w:rFonts w:cstheme="minorHAnsi"/>
            <w:sz w:val="22"/>
            <w:szCs w:val="22"/>
          </w:rPr>
          <w:t>edx@cdc.gov</w:t>
        </w:r>
      </w:hyperlink>
      <w:r w:rsidR="002D3A42">
        <w:rPr>
          <w:rStyle w:val="Hyperlink"/>
          <w:rFonts w:cstheme="minorHAnsi"/>
          <w:sz w:val="22"/>
          <w:szCs w:val="22"/>
        </w:rPr>
        <w:t xml:space="preserve"> </w:t>
      </w:r>
      <w:r w:rsidR="6231D558" w:rsidRPr="001522E1">
        <w:rPr>
          <w:color w:val="000000" w:themeColor="text1"/>
          <w:sz w:val="22"/>
          <w:szCs w:val="22"/>
        </w:rPr>
        <w:t xml:space="preserve">with the </w:t>
      </w:r>
      <w:r w:rsidR="00A03473">
        <w:rPr>
          <w:color w:val="000000" w:themeColor="text1"/>
          <w:sz w:val="22"/>
          <w:szCs w:val="22"/>
        </w:rPr>
        <w:t>following subject lines:</w:t>
      </w:r>
    </w:p>
    <w:p w14:paraId="0DD0E7A7" w14:textId="2253A811" w:rsidR="00A03473" w:rsidRDefault="00A03473" w:rsidP="7304AFB4">
      <w:pPr>
        <w:rPr>
          <w:color w:val="000000" w:themeColor="text1"/>
          <w:sz w:val="22"/>
          <w:szCs w:val="22"/>
        </w:rPr>
      </w:pPr>
    </w:p>
    <w:p w14:paraId="403839EE" w14:textId="77777777" w:rsidR="00A03473" w:rsidRPr="002A77A1" w:rsidRDefault="00A03473" w:rsidP="00A03473">
      <w:pPr>
        <w:pStyle w:val="ListParagraph"/>
        <w:numPr>
          <w:ilvl w:val="0"/>
          <w:numId w:val="27"/>
        </w:numPr>
        <w:shd w:val="clear" w:color="auto" w:fill="FFFFFF"/>
        <w:rPr>
          <w:rFonts w:eastAsia="Times New Roman" w:cstheme="minorHAnsi"/>
          <w:sz w:val="22"/>
          <w:szCs w:val="22"/>
        </w:rPr>
      </w:pPr>
      <w:r w:rsidRPr="002A0B2A">
        <w:rPr>
          <w:rFonts w:eastAsia="Times New Roman" w:cstheme="minorHAnsi"/>
          <w:sz w:val="22"/>
          <w:szCs w:val="22"/>
        </w:rPr>
        <w:t xml:space="preserve">MVPS </w:t>
      </w:r>
      <w:r w:rsidRPr="002A77A1">
        <w:rPr>
          <w:rFonts w:eastAsia="Times New Roman" w:cstheme="minorHAnsi"/>
          <w:sz w:val="22"/>
          <w:szCs w:val="22"/>
        </w:rPr>
        <w:t>New User request: “MVPS New User”</w:t>
      </w:r>
    </w:p>
    <w:p w14:paraId="4813461D" w14:textId="77777777" w:rsidR="00A03473" w:rsidRPr="002A77A1" w:rsidRDefault="00A03473" w:rsidP="00A03473">
      <w:pPr>
        <w:pStyle w:val="ListParagraph"/>
        <w:numPr>
          <w:ilvl w:val="0"/>
          <w:numId w:val="27"/>
        </w:numPr>
        <w:shd w:val="clear" w:color="auto" w:fill="FFFFFF"/>
        <w:rPr>
          <w:rFonts w:eastAsia="Times New Roman" w:cstheme="minorHAnsi"/>
          <w:sz w:val="22"/>
          <w:szCs w:val="22"/>
        </w:rPr>
      </w:pPr>
      <w:r w:rsidRPr="002A77A1">
        <w:rPr>
          <w:rFonts w:eastAsia="Times New Roman" w:cstheme="minorHAnsi"/>
          <w:sz w:val="22"/>
          <w:szCs w:val="22"/>
        </w:rPr>
        <w:t>General MVPS access inquiry: “MVPS Access Help”</w:t>
      </w:r>
    </w:p>
    <w:p w14:paraId="7E636911" w14:textId="4375062B" w:rsidR="00A03473" w:rsidRPr="00DE148D" w:rsidRDefault="00A03473" w:rsidP="00A03473">
      <w:pPr>
        <w:pStyle w:val="ListParagraph"/>
        <w:numPr>
          <w:ilvl w:val="0"/>
          <w:numId w:val="27"/>
        </w:numPr>
        <w:rPr>
          <w:sz w:val="22"/>
          <w:szCs w:val="22"/>
        </w:rPr>
      </w:pPr>
      <w:r w:rsidRPr="288467DC">
        <w:rPr>
          <w:rFonts w:eastAsia="Times New Roman"/>
          <w:sz w:val="22"/>
          <w:szCs w:val="22"/>
        </w:rPr>
        <w:t>General SAMS related inquiry: “SAMS Help”</w:t>
      </w:r>
    </w:p>
    <w:p w14:paraId="23A0A584" w14:textId="64FA83F4" w:rsidR="00DE148D" w:rsidRPr="00DE148D" w:rsidRDefault="00DE148D" w:rsidP="00DE148D"/>
    <w:p w14:paraId="79A52105" w14:textId="4EF0C6E9" w:rsidR="00DE148D" w:rsidRPr="00DE148D" w:rsidRDefault="00DE148D" w:rsidP="00DE148D"/>
    <w:p w14:paraId="060BA97F" w14:textId="0872203E" w:rsidR="00DE148D" w:rsidRPr="00DE148D" w:rsidRDefault="00DE148D" w:rsidP="00DE148D"/>
    <w:p w14:paraId="1D4B995B" w14:textId="7846FFB0" w:rsidR="00DE148D" w:rsidRPr="00DE148D" w:rsidRDefault="00DE148D" w:rsidP="00DE148D"/>
    <w:p w14:paraId="56CBF5A7" w14:textId="699BE51A" w:rsidR="00DE148D" w:rsidRPr="00DE148D" w:rsidRDefault="00DE148D" w:rsidP="00DE148D"/>
    <w:p w14:paraId="1CB103B1" w14:textId="4DE770B2" w:rsidR="00DE148D" w:rsidRPr="00DE148D" w:rsidRDefault="00DE148D" w:rsidP="00DE148D"/>
    <w:p w14:paraId="42DB3CDF" w14:textId="6FBB198A" w:rsidR="00DE148D" w:rsidRPr="00DE148D" w:rsidRDefault="00DE148D" w:rsidP="00DE148D"/>
    <w:p w14:paraId="77CFBDDD" w14:textId="77B3B580" w:rsidR="00DE148D" w:rsidRPr="00DE148D" w:rsidRDefault="00DE148D" w:rsidP="00DE148D"/>
    <w:p w14:paraId="4446F732" w14:textId="71861134" w:rsidR="00DE148D" w:rsidRPr="00DE148D" w:rsidRDefault="00DE148D" w:rsidP="00DE148D"/>
    <w:p w14:paraId="3F4EE224" w14:textId="5046486F" w:rsidR="00DE148D" w:rsidRPr="00DE148D" w:rsidRDefault="00DE148D" w:rsidP="00DE148D"/>
    <w:p w14:paraId="33559D7F" w14:textId="7687DC70" w:rsidR="00DE148D" w:rsidRPr="00DE148D" w:rsidRDefault="00DE148D" w:rsidP="00DE148D"/>
    <w:p w14:paraId="5520A395" w14:textId="60305E5F" w:rsidR="00DE148D" w:rsidRPr="00DE148D" w:rsidRDefault="00DE148D" w:rsidP="00DE148D"/>
    <w:p w14:paraId="29B88ED5" w14:textId="77777777" w:rsidR="00DE148D" w:rsidRPr="00DE148D" w:rsidRDefault="00DE148D" w:rsidP="00DE148D"/>
    <w:sectPr w:rsidR="00DE148D" w:rsidRPr="00DE148D" w:rsidSect="00C52C41">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5C167" w14:textId="77777777" w:rsidR="00105467" w:rsidRDefault="00105467" w:rsidP="00D32A94">
      <w:r>
        <w:separator/>
      </w:r>
    </w:p>
  </w:endnote>
  <w:endnote w:type="continuationSeparator" w:id="0">
    <w:p w14:paraId="516EF981" w14:textId="77777777" w:rsidR="00105467" w:rsidRDefault="00105467" w:rsidP="00D32A94">
      <w:r>
        <w:continuationSeparator/>
      </w:r>
    </w:p>
  </w:endnote>
  <w:endnote w:type="continuationNotice" w:id="1">
    <w:p w14:paraId="6274D89F" w14:textId="77777777" w:rsidR="00105467" w:rsidRDefault="00105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imbusSan">
    <w:altName w:val="Calibri"/>
    <w:panose1 w:val="00000000000000000000"/>
    <w:charset w:val="00"/>
    <w:family w:val="modern"/>
    <w:notTrueType/>
    <w:pitch w:val="variable"/>
    <w:sig w:usb0="00000007" w:usb1="00000001"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6EBB" w14:textId="77777777" w:rsidR="00292A95" w:rsidRDefault="00292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BFBFBF" w:themeColor="background1" w:themeShade="BF"/>
        <w:sz w:val="18"/>
      </w:rPr>
      <w:id w:val="2013491269"/>
      <w:docPartObj>
        <w:docPartGallery w:val="Page Numbers (Bottom of Page)"/>
        <w:docPartUnique/>
      </w:docPartObj>
    </w:sdtPr>
    <w:sdtEndPr>
      <w:rPr>
        <w:noProof/>
      </w:rPr>
    </w:sdtEndPr>
    <w:sdtContent>
      <w:sdt>
        <w:sdtPr>
          <w:id w:val="-292447570"/>
          <w:docPartObj>
            <w:docPartGallery w:val="Page Numbers (Bottom of Page)"/>
            <w:docPartUnique/>
          </w:docPartObj>
        </w:sdtPr>
        <w:sdtEndPr>
          <w:rPr>
            <w:sz w:val="22"/>
            <w:szCs w:val="22"/>
          </w:rPr>
        </w:sdtEndPr>
        <w:sdtContent>
          <w:sdt>
            <w:sdtPr>
              <w:rPr>
                <w:sz w:val="22"/>
                <w:szCs w:val="22"/>
              </w:rPr>
              <w:id w:val="1702742523"/>
              <w:docPartObj>
                <w:docPartGallery w:val="Page Numbers (Top of Page)"/>
                <w:docPartUnique/>
              </w:docPartObj>
            </w:sdtPr>
            <w:sdtEndPr/>
            <w:sdtContent>
              <w:p w14:paraId="6285CC50" w14:textId="11E5392C" w:rsidR="00292A95" w:rsidRDefault="00292A95" w:rsidP="00147F2F">
                <w:pPr>
                  <w:pStyle w:val="Footer"/>
                  <w:jc w:val="right"/>
                  <w:rPr>
                    <w:sz w:val="22"/>
                    <w:szCs w:val="22"/>
                  </w:rPr>
                </w:pPr>
                <w:r>
                  <w:rPr>
                    <w:noProof/>
                    <w:color w:val="2B579A"/>
                    <w:shd w:val="clear" w:color="auto" w:fill="E6E6E6"/>
                  </w:rPr>
                  <w:drawing>
                    <wp:anchor distT="0" distB="0" distL="114300" distR="114300" simplePos="0" relativeHeight="251658241" behindDoc="1" locked="0" layoutInCell="1" allowOverlap="1" wp14:anchorId="41972D43" wp14:editId="0F1D9B8E">
                      <wp:simplePos x="0" y="0"/>
                      <wp:positionH relativeFrom="margin">
                        <wp:posOffset>-45573</wp:posOffset>
                      </wp:positionH>
                      <wp:positionV relativeFrom="topMargin">
                        <wp:posOffset>8980805</wp:posOffset>
                      </wp:positionV>
                      <wp:extent cx="5943600" cy="18605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86055"/>
                              </a:xfrm>
                              <a:prstGeom prst="rect">
                                <a:avLst/>
                              </a:prstGeom>
                            </pic:spPr>
                          </pic:pic>
                        </a:graphicData>
                      </a:graphic>
                    </wp:anchor>
                  </w:drawing>
                </w:r>
              </w:p>
              <w:p w14:paraId="7CFE405E" w14:textId="16269DF0" w:rsidR="00292A95" w:rsidRPr="00AE5C89" w:rsidRDefault="00292A95" w:rsidP="00147F2F">
                <w:pPr>
                  <w:pStyle w:val="Footer"/>
                  <w:jc w:val="right"/>
                  <w:rPr>
                    <w:sz w:val="22"/>
                    <w:szCs w:val="22"/>
                  </w:rPr>
                </w:pPr>
                <w:r w:rsidRPr="00AE5C89">
                  <w:rPr>
                    <w:sz w:val="22"/>
                    <w:szCs w:val="22"/>
                  </w:rPr>
                  <w:t xml:space="preserve">Page </w:t>
                </w:r>
                <w:r w:rsidRPr="00AE5C89">
                  <w:rPr>
                    <w:b/>
                    <w:bCs/>
                    <w:color w:val="2B579A"/>
                    <w:sz w:val="22"/>
                    <w:szCs w:val="22"/>
                    <w:shd w:val="clear" w:color="auto" w:fill="E6E6E6"/>
                  </w:rPr>
                  <w:fldChar w:fldCharType="begin"/>
                </w:r>
                <w:r w:rsidRPr="00AE5C89">
                  <w:rPr>
                    <w:b/>
                    <w:bCs/>
                    <w:sz w:val="22"/>
                    <w:szCs w:val="22"/>
                  </w:rPr>
                  <w:instrText xml:space="preserve"> PAGE </w:instrText>
                </w:r>
                <w:r w:rsidRPr="00AE5C89">
                  <w:rPr>
                    <w:b/>
                    <w:bCs/>
                    <w:color w:val="2B579A"/>
                    <w:sz w:val="22"/>
                    <w:szCs w:val="22"/>
                    <w:shd w:val="clear" w:color="auto" w:fill="E6E6E6"/>
                  </w:rPr>
                  <w:fldChar w:fldCharType="separate"/>
                </w:r>
                <w:r>
                  <w:rPr>
                    <w:b/>
                    <w:bCs/>
                    <w:noProof/>
                    <w:sz w:val="22"/>
                    <w:szCs w:val="22"/>
                  </w:rPr>
                  <w:t>6</w:t>
                </w:r>
                <w:r w:rsidRPr="00AE5C89">
                  <w:rPr>
                    <w:b/>
                    <w:bCs/>
                    <w:color w:val="2B579A"/>
                    <w:sz w:val="22"/>
                    <w:szCs w:val="22"/>
                    <w:shd w:val="clear" w:color="auto" w:fill="E6E6E6"/>
                  </w:rPr>
                  <w:fldChar w:fldCharType="end"/>
                </w:r>
                <w:r w:rsidRPr="00AE5C89">
                  <w:rPr>
                    <w:sz w:val="22"/>
                    <w:szCs w:val="22"/>
                  </w:rPr>
                  <w:t xml:space="preserve"> of </w:t>
                </w:r>
                <w:r w:rsidRPr="00AE5C89">
                  <w:rPr>
                    <w:b/>
                    <w:bCs/>
                    <w:color w:val="2B579A"/>
                    <w:sz w:val="22"/>
                    <w:szCs w:val="22"/>
                    <w:shd w:val="clear" w:color="auto" w:fill="E6E6E6"/>
                  </w:rPr>
                  <w:fldChar w:fldCharType="begin"/>
                </w:r>
                <w:r w:rsidRPr="00AE5C89">
                  <w:rPr>
                    <w:b/>
                    <w:bCs/>
                    <w:sz w:val="22"/>
                    <w:szCs w:val="22"/>
                  </w:rPr>
                  <w:instrText xml:space="preserve"> NUMPAGES  </w:instrText>
                </w:r>
                <w:r w:rsidRPr="00AE5C89">
                  <w:rPr>
                    <w:b/>
                    <w:bCs/>
                    <w:color w:val="2B579A"/>
                    <w:sz w:val="22"/>
                    <w:szCs w:val="22"/>
                    <w:shd w:val="clear" w:color="auto" w:fill="E6E6E6"/>
                  </w:rPr>
                  <w:fldChar w:fldCharType="separate"/>
                </w:r>
                <w:r>
                  <w:rPr>
                    <w:b/>
                    <w:bCs/>
                    <w:noProof/>
                    <w:sz w:val="22"/>
                    <w:szCs w:val="22"/>
                  </w:rPr>
                  <w:t>6</w:t>
                </w:r>
                <w:r w:rsidRPr="00AE5C89">
                  <w:rPr>
                    <w:b/>
                    <w:bCs/>
                    <w:color w:val="2B579A"/>
                    <w:sz w:val="22"/>
                    <w:szCs w:val="22"/>
                    <w:shd w:val="clear" w:color="auto" w:fill="E6E6E6"/>
                  </w:rPr>
                  <w:fldChar w:fldCharType="end"/>
                </w:r>
              </w:p>
            </w:sdtContent>
          </w:sdt>
        </w:sdtContent>
      </w:sdt>
      <w:p w14:paraId="53425C5E" w14:textId="06906DEC" w:rsidR="00292A95" w:rsidRPr="00C52C41" w:rsidRDefault="006E1719" w:rsidP="00C52C41">
        <w:pPr>
          <w:pStyle w:val="Footer"/>
          <w:tabs>
            <w:tab w:val="clear" w:pos="9360"/>
            <w:tab w:val="right" w:pos="9000"/>
          </w:tabs>
          <w:ind w:right="360"/>
          <w:jc w:val="right"/>
          <w:rPr>
            <w:color w:val="BFBFBF" w:themeColor="background1" w:themeShade="BF"/>
            <w:sz w:val="18"/>
          </w:rPr>
        </w:pPr>
      </w:p>
    </w:sdtContent>
  </w:sdt>
  <w:p w14:paraId="24744006" w14:textId="3CB57492" w:rsidR="00292A95" w:rsidRPr="00C52C41" w:rsidRDefault="00292A95" w:rsidP="00C52C41">
    <w:pPr>
      <w:pStyle w:val="Footer"/>
      <w:jc w:val="right"/>
      <w:rPr>
        <w:color w:val="BFBFBF" w:themeColor="background1" w:themeShade="BF"/>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32E8" w14:textId="59ABA2A2" w:rsidR="00292A95" w:rsidRDefault="00292A95" w:rsidP="00147F2F">
    <w:pPr>
      <w:pStyle w:val="Footer"/>
      <w:jc w:val="right"/>
      <w:rPr>
        <w:sz w:val="22"/>
        <w:szCs w:val="22"/>
      </w:rPr>
    </w:pPr>
    <w:r>
      <w:rPr>
        <w:noProof/>
        <w:color w:val="2B579A"/>
        <w:shd w:val="clear" w:color="auto" w:fill="E6E6E6"/>
      </w:rPr>
      <w:drawing>
        <wp:anchor distT="0" distB="0" distL="114300" distR="114300" simplePos="0" relativeHeight="251658245" behindDoc="1" locked="0" layoutInCell="1" allowOverlap="1" wp14:anchorId="288B15A1" wp14:editId="598D55AF">
          <wp:simplePos x="0" y="0"/>
          <wp:positionH relativeFrom="margin">
            <wp:posOffset>-37612</wp:posOffset>
          </wp:positionH>
          <wp:positionV relativeFrom="topMargin">
            <wp:posOffset>8980805</wp:posOffset>
          </wp:positionV>
          <wp:extent cx="5943600" cy="186055"/>
          <wp:effectExtent l="0" t="0" r="0" b="0"/>
          <wp:wrapNone/>
          <wp:docPr id="1057737347" name="Picture 1057737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37347" name="Picture 105773734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86055"/>
                  </a:xfrm>
                  <a:prstGeom prst="rect">
                    <a:avLst/>
                  </a:prstGeom>
                </pic:spPr>
              </pic:pic>
            </a:graphicData>
          </a:graphic>
        </wp:anchor>
      </w:drawing>
    </w:r>
  </w:p>
  <w:p w14:paraId="021FF045" w14:textId="281B4BE6" w:rsidR="00292A95" w:rsidRPr="00AE5C89" w:rsidRDefault="00292A95" w:rsidP="00147F2F">
    <w:pPr>
      <w:pStyle w:val="Footer"/>
      <w:jc w:val="right"/>
      <w:rPr>
        <w:sz w:val="22"/>
        <w:szCs w:val="22"/>
      </w:rPr>
    </w:pPr>
    <w:r w:rsidRPr="00AE5C89">
      <w:rPr>
        <w:sz w:val="22"/>
        <w:szCs w:val="22"/>
      </w:rPr>
      <w:t xml:space="preserve">Page </w:t>
    </w:r>
    <w:r w:rsidRPr="00AE5C89">
      <w:rPr>
        <w:b/>
        <w:bCs/>
        <w:color w:val="2B579A"/>
        <w:sz w:val="22"/>
        <w:szCs w:val="22"/>
        <w:shd w:val="clear" w:color="auto" w:fill="E6E6E6"/>
      </w:rPr>
      <w:fldChar w:fldCharType="begin"/>
    </w:r>
    <w:r w:rsidRPr="00AE5C89">
      <w:rPr>
        <w:b/>
        <w:bCs/>
        <w:sz w:val="22"/>
        <w:szCs w:val="22"/>
      </w:rPr>
      <w:instrText xml:space="preserve"> PAGE </w:instrText>
    </w:r>
    <w:r w:rsidRPr="00AE5C89">
      <w:rPr>
        <w:b/>
        <w:bCs/>
        <w:color w:val="2B579A"/>
        <w:sz w:val="22"/>
        <w:szCs w:val="22"/>
        <w:shd w:val="clear" w:color="auto" w:fill="E6E6E6"/>
      </w:rPr>
      <w:fldChar w:fldCharType="separate"/>
    </w:r>
    <w:r>
      <w:rPr>
        <w:b/>
        <w:bCs/>
        <w:noProof/>
        <w:sz w:val="22"/>
        <w:szCs w:val="22"/>
      </w:rPr>
      <w:t>1</w:t>
    </w:r>
    <w:r w:rsidRPr="00AE5C89">
      <w:rPr>
        <w:b/>
        <w:bCs/>
        <w:color w:val="2B579A"/>
        <w:sz w:val="22"/>
        <w:szCs w:val="22"/>
        <w:shd w:val="clear" w:color="auto" w:fill="E6E6E6"/>
      </w:rPr>
      <w:fldChar w:fldCharType="end"/>
    </w:r>
    <w:r w:rsidRPr="00AE5C89">
      <w:rPr>
        <w:sz w:val="22"/>
        <w:szCs w:val="22"/>
      </w:rPr>
      <w:t xml:space="preserve"> of </w:t>
    </w:r>
    <w:r w:rsidRPr="00AE5C89">
      <w:rPr>
        <w:b/>
        <w:bCs/>
        <w:color w:val="2B579A"/>
        <w:sz w:val="22"/>
        <w:szCs w:val="22"/>
        <w:shd w:val="clear" w:color="auto" w:fill="E6E6E6"/>
      </w:rPr>
      <w:fldChar w:fldCharType="begin"/>
    </w:r>
    <w:r w:rsidRPr="00AE5C89">
      <w:rPr>
        <w:b/>
        <w:bCs/>
        <w:sz w:val="22"/>
        <w:szCs w:val="22"/>
      </w:rPr>
      <w:instrText xml:space="preserve"> NUMPAGES  </w:instrText>
    </w:r>
    <w:r w:rsidRPr="00AE5C89">
      <w:rPr>
        <w:b/>
        <w:bCs/>
        <w:color w:val="2B579A"/>
        <w:sz w:val="22"/>
        <w:szCs w:val="22"/>
        <w:shd w:val="clear" w:color="auto" w:fill="E6E6E6"/>
      </w:rPr>
      <w:fldChar w:fldCharType="separate"/>
    </w:r>
    <w:r>
      <w:rPr>
        <w:b/>
        <w:bCs/>
        <w:noProof/>
        <w:sz w:val="22"/>
        <w:szCs w:val="22"/>
      </w:rPr>
      <w:t>6</w:t>
    </w:r>
    <w:r w:rsidRPr="00AE5C89">
      <w:rPr>
        <w:b/>
        <w:bCs/>
        <w:color w:val="2B579A"/>
        <w:sz w:val="22"/>
        <w:szCs w:val="22"/>
        <w:shd w:val="clear" w:color="auto" w:fill="E6E6E6"/>
      </w:rPr>
      <w:fldChar w:fldCharType="end"/>
    </w:r>
  </w:p>
  <w:p w14:paraId="39F52C5D" w14:textId="29918B96" w:rsidR="00292A95" w:rsidRPr="00C52C41" w:rsidRDefault="00292A95" w:rsidP="00C52C41">
    <w:pPr>
      <w:pStyle w:val="Footer"/>
      <w:tabs>
        <w:tab w:val="clear" w:pos="9360"/>
        <w:tab w:val="right" w:pos="9000"/>
      </w:tabs>
      <w:ind w:right="360"/>
      <w:jc w:val="right"/>
      <w:rPr>
        <w:color w:val="BFBFBF" w:themeColor="background1" w:themeShade="BF"/>
        <w:sz w:val="18"/>
      </w:rPr>
    </w:pPr>
  </w:p>
  <w:p w14:paraId="277C116B" w14:textId="0B9DC877" w:rsidR="00292A95" w:rsidRPr="00C52C41" w:rsidRDefault="00292A95" w:rsidP="00840159">
    <w:pPr>
      <w:pStyle w:val="Footer"/>
      <w:rPr>
        <w:color w:val="BFBFBF" w:themeColor="background1" w:themeShade="BF"/>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B66B5" w14:textId="77777777" w:rsidR="00105467" w:rsidRDefault="00105467" w:rsidP="00D32A94">
      <w:r>
        <w:separator/>
      </w:r>
    </w:p>
  </w:footnote>
  <w:footnote w:type="continuationSeparator" w:id="0">
    <w:p w14:paraId="208602FE" w14:textId="77777777" w:rsidR="00105467" w:rsidRDefault="00105467" w:rsidP="00D32A94">
      <w:r>
        <w:continuationSeparator/>
      </w:r>
    </w:p>
  </w:footnote>
  <w:footnote w:type="continuationNotice" w:id="1">
    <w:p w14:paraId="7E128B57" w14:textId="77777777" w:rsidR="00105467" w:rsidRDefault="001054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4341" w14:textId="6D3EE44D" w:rsidR="00292A95" w:rsidRDefault="00292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8888" w14:textId="20C95CAE" w:rsidR="00292A95" w:rsidRDefault="00292A95">
    <w:pPr>
      <w:pStyle w:val="Header"/>
    </w:pPr>
    <w:r>
      <w:rPr>
        <w:noProof/>
        <w:color w:val="2B579A"/>
        <w:shd w:val="clear" w:color="auto" w:fill="E6E6E6"/>
      </w:rPr>
      <w:drawing>
        <wp:anchor distT="0" distB="0" distL="114300" distR="114300" simplePos="0" relativeHeight="251658240" behindDoc="1" locked="0" layoutInCell="1" allowOverlap="1" wp14:anchorId="0C3BA5D9" wp14:editId="5BF267CE">
          <wp:simplePos x="0" y="0"/>
          <wp:positionH relativeFrom="margin">
            <wp:posOffset>0</wp:posOffset>
          </wp:positionH>
          <wp:positionV relativeFrom="topMargin">
            <wp:posOffset>721316</wp:posOffset>
          </wp:positionV>
          <wp:extent cx="5943600" cy="18605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8605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EC676" w14:textId="5E1881F8" w:rsidR="00292A95" w:rsidRDefault="00292A95" w:rsidP="00194F36">
    <w:r w:rsidRPr="00845777">
      <w:rPr>
        <w:noProof/>
        <w:color w:val="2B579A"/>
        <w:shd w:val="clear" w:color="auto" w:fill="E6E6E6"/>
      </w:rPr>
      <w:drawing>
        <wp:anchor distT="0" distB="0" distL="114300" distR="114300" simplePos="0" relativeHeight="251658242" behindDoc="1" locked="0" layoutInCell="1" allowOverlap="1" wp14:anchorId="78FA28EC" wp14:editId="0114C2BF">
          <wp:simplePos x="0" y="0"/>
          <wp:positionH relativeFrom="margin">
            <wp:posOffset>4254500</wp:posOffset>
          </wp:positionH>
          <wp:positionV relativeFrom="topMargin">
            <wp:posOffset>293370</wp:posOffset>
          </wp:positionV>
          <wp:extent cx="1638935" cy="581025"/>
          <wp:effectExtent l="0" t="0" r="0" b="3175"/>
          <wp:wrapNone/>
          <wp:docPr id="1934485953" name="Picture 1934485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85953" name="Picture 193448595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935" cy="581025"/>
                  </a:xfrm>
                  <a:prstGeom prst="rect">
                    <a:avLst/>
                  </a:prstGeom>
                </pic:spPr>
              </pic:pic>
            </a:graphicData>
          </a:graphic>
          <wp14:sizeRelH relativeFrom="margin">
            <wp14:pctWidth>0</wp14:pctWidth>
          </wp14:sizeRelH>
          <wp14:sizeRelV relativeFrom="margin">
            <wp14:pctHeight>0</wp14:pctHeight>
          </wp14:sizeRelV>
        </wp:anchor>
      </w:drawing>
    </w:r>
    <w:r w:rsidRPr="00845777">
      <w:rPr>
        <w:noProof/>
        <w:color w:val="2B579A"/>
        <w:shd w:val="clear" w:color="auto" w:fill="E6E6E6"/>
      </w:rPr>
      <w:drawing>
        <wp:anchor distT="0" distB="0" distL="114300" distR="114300" simplePos="0" relativeHeight="251658243" behindDoc="1" locked="0" layoutInCell="1" allowOverlap="1" wp14:anchorId="4B65AD50" wp14:editId="4CB65066">
          <wp:simplePos x="0" y="0"/>
          <wp:positionH relativeFrom="margin">
            <wp:posOffset>-139700</wp:posOffset>
          </wp:positionH>
          <wp:positionV relativeFrom="topMargin">
            <wp:posOffset>243205</wp:posOffset>
          </wp:positionV>
          <wp:extent cx="2169795" cy="681990"/>
          <wp:effectExtent l="0" t="0" r="0" b="0"/>
          <wp:wrapNone/>
          <wp:docPr id="1934485952" name="Picture 1934485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85952" name="Picture 193448595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169795" cy="681990"/>
                  </a:xfrm>
                  <a:prstGeom prst="rect">
                    <a:avLst/>
                  </a:prstGeom>
                </pic:spPr>
              </pic:pic>
            </a:graphicData>
          </a:graphic>
          <wp14:sizeRelH relativeFrom="margin">
            <wp14:pctWidth>0</wp14:pctWidth>
          </wp14:sizeRelH>
          <wp14:sizeRelV relativeFrom="margin">
            <wp14:pctHeight>0</wp14:pctHeight>
          </wp14:sizeRelV>
        </wp:anchor>
      </w:drawing>
    </w:r>
    <w:r w:rsidRPr="00845777">
      <w:rPr>
        <w:noProof/>
        <w:color w:val="2B579A"/>
        <w:shd w:val="clear" w:color="auto" w:fill="E6E6E6"/>
      </w:rPr>
      <w:drawing>
        <wp:anchor distT="0" distB="0" distL="114300" distR="114300" simplePos="0" relativeHeight="251658244" behindDoc="1" locked="0" layoutInCell="1" allowOverlap="1" wp14:anchorId="501827E5" wp14:editId="3EC65560">
          <wp:simplePos x="0" y="0"/>
          <wp:positionH relativeFrom="margin">
            <wp:posOffset>-13970</wp:posOffset>
          </wp:positionH>
          <wp:positionV relativeFrom="topMargin">
            <wp:posOffset>842010</wp:posOffset>
          </wp:positionV>
          <wp:extent cx="5943600" cy="186055"/>
          <wp:effectExtent l="0" t="0" r="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43600" cy="186055"/>
                  </a:xfrm>
                  <a:prstGeom prst="rect">
                    <a:avLst/>
                  </a:prstGeom>
                </pic:spPr>
              </pic:pic>
            </a:graphicData>
          </a:graphic>
        </wp:anchor>
      </w:drawing>
    </w:r>
  </w:p>
  <w:p w14:paraId="6C115955" w14:textId="06CE93F2" w:rsidR="00292A95" w:rsidRDefault="00292A95">
    <w:pPr>
      <w:pStyle w:val="Header"/>
    </w:pPr>
  </w:p>
  <w:p w14:paraId="4948655D" w14:textId="689C2EEB" w:rsidR="00292A95" w:rsidRDefault="00292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709"/>
    <w:multiLevelType w:val="multilevel"/>
    <w:tmpl w:val="6E1488D8"/>
    <w:styleLink w:val="CurrentList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95028B"/>
    <w:multiLevelType w:val="hybridMultilevel"/>
    <w:tmpl w:val="650AB8A4"/>
    <w:lvl w:ilvl="0" w:tplc="FA981B78">
      <w:start w:val="7"/>
      <w:numFmt w:val="decimal"/>
      <w:lvlText w:val="%1."/>
      <w:lvlJc w:val="left"/>
      <w:pPr>
        <w:tabs>
          <w:tab w:val="num" w:pos="720"/>
        </w:tabs>
        <w:ind w:left="720" w:hanging="360"/>
      </w:pPr>
    </w:lvl>
    <w:lvl w:ilvl="1" w:tplc="38185420" w:tentative="1">
      <w:start w:val="1"/>
      <w:numFmt w:val="decimal"/>
      <w:lvlText w:val="%2."/>
      <w:lvlJc w:val="left"/>
      <w:pPr>
        <w:tabs>
          <w:tab w:val="num" w:pos="1440"/>
        </w:tabs>
        <w:ind w:left="1440" w:hanging="360"/>
      </w:pPr>
    </w:lvl>
    <w:lvl w:ilvl="2" w:tplc="B0C049AE" w:tentative="1">
      <w:start w:val="1"/>
      <w:numFmt w:val="decimal"/>
      <w:lvlText w:val="%3."/>
      <w:lvlJc w:val="left"/>
      <w:pPr>
        <w:tabs>
          <w:tab w:val="num" w:pos="2160"/>
        </w:tabs>
        <w:ind w:left="2160" w:hanging="360"/>
      </w:pPr>
    </w:lvl>
    <w:lvl w:ilvl="3" w:tplc="2A0EC870" w:tentative="1">
      <w:start w:val="1"/>
      <w:numFmt w:val="decimal"/>
      <w:lvlText w:val="%4."/>
      <w:lvlJc w:val="left"/>
      <w:pPr>
        <w:tabs>
          <w:tab w:val="num" w:pos="2880"/>
        </w:tabs>
        <w:ind w:left="2880" w:hanging="360"/>
      </w:pPr>
    </w:lvl>
    <w:lvl w:ilvl="4" w:tplc="1A64E958" w:tentative="1">
      <w:start w:val="1"/>
      <w:numFmt w:val="decimal"/>
      <w:lvlText w:val="%5."/>
      <w:lvlJc w:val="left"/>
      <w:pPr>
        <w:tabs>
          <w:tab w:val="num" w:pos="3600"/>
        </w:tabs>
        <w:ind w:left="3600" w:hanging="360"/>
      </w:pPr>
    </w:lvl>
    <w:lvl w:ilvl="5" w:tplc="92126196" w:tentative="1">
      <w:start w:val="1"/>
      <w:numFmt w:val="decimal"/>
      <w:lvlText w:val="%6."/>
      <w:lvlJc w:val="left"/>
      <w:pPr>
        <w:tabs>
          <w:tab w:val="num" w:pos="4320"/>
        </w:tabs>
        <w:ind w:left="4320" w:hanging="360"/>
      </w:pPr>
    </w:lvl>
    <w:lvl w:ilvl="6" w:tplc="340ACD06" w:tentative="1">
      <w:start w:val="1"/>
      <w:numFmt w:val="decimal"/>
      <w:lvlText w:val="%7."/>
      <w:lvlJc w:val="left"/>
      <w:pPr>
        <w:tabs>
          <w:tab w:val="num" w:pos="5040"/>
        </w:tabs>
        <w:ind w:left="5040" w:hanging="360"/>
      </w:pPr>
    </w:lvl>
    <w:lvl w:ilvl="7" w:tplc="F7CCF550" w:tentative="1">
      <w:start w:val="1"/>
      <w:numFmt w:val="decimal"/>
      <w:lvlText w:val="%8."/>
      <w:lvlJc w:val="left"/>
      <w:pPr>
        <w:tabs>
          <w:tab w:val="num" w:pos="5760"/>
        </w:tabs>
        <w:ind w:left="5760" w:hanging="360"/>
      </w:pPr>
    </w:lvl>
    <w:lvl w:ilvl="8" w:tplc="8A161898" w:tentative="1">
      <w:start w:val="1"/>
      <w:numFmt w:val="decimal"/>
      <w:lvlText w:val="%9."/>
      <w:lvlJc w:val="left"/>
      <w:pPr>
        <w:tabs>
          <w:tab w:val="num" w:pos="6480"/>
        </w:tabs>
        <w:ind w:left="6480" w:hanging="360"/>
      </w:pPr>
    </w:lvl>
  </w:abstractNum>
  <w:abstractNum w:abstractNumId="2" w15:restartNumberingAfterBreak="0">
    <w:nsid w:val="09663DE7"/>
    <w:multiLevelType w:val="multilevel"/>
    <w:tmpl w:val="618E0A48"/>
    <w:styleLink w:val="CurrentList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AE6EA6"/>
    <w:multiLevelType w:val="hybridMultilevel"/>
    <w:tmpl w:val="0A1AD4F8"/>
    <w:lvl w:ilvl="0" w:tplc="B4C0AC86">
      <w:start w:val="8"/>
      <w:numFmt w:val="decimal"/>
      <w:lvlText w:val="%1."/>
      <w:lvlJc w:val="left"/>
      <w:pPr>
        <w:tabs>
          <w:tab w:val="num" w:pos="720"/>
        </w:tabs>
        <w:ind w:left="720" w:hanging="360"/>
      </w:pPr>
      <w:rPr>
        <w:rFonts w:hint="default"/>
        <w:b w:val="0"/>
        <w:i w:val="0"/>
      </w:rPr>
    </w:lvl>
    <w:lvl w:ilvl="1" w:tplc="D4C29BD2" w:tentative="1">
      <w:start w:val="1"/>
      <w:numFmt w:val="decimal"/>
      <w:lvlText w:val="%2."/>
      <w:lvlJc w:val="left"/>
      <w:pPr>
        <w:tabs>
          <w:tab w:val="num" w:pos="1440"/>
        </w:tabs>
        <w:ind w:left="1440" w:hanging="360"/>
      </w:pPr>
    </w:lvl>
    <w:lvl w:ilvl="2" w:tplc="2DA8CFD0" w:tentative="1">
      <w:start w:val="1"/>
      <w:numFmt w:val="decimal"/>
      <w:lvlText w:val="%3."/>
      <w:lvlJc w:val="left"/>
      <w:pPr>
        <w:tabs>
          <w:tab w:val="num" w:pos="2160"/>
        </w:tabs>
        <w:ind w:left="2160" w:hanging="360"/>
      </w:pPr>
    </w:lvl>
    <w:lvl w:ilvl="3" w:tplc="E8BE525A" w:tentative="1">
      <w:start w:val="1"/>
      <w:numFmt w:val="decimal"/>
      <w:lvlText w:val="%4."/>
      <w:lvlJc w:val="left"/>
      <w:pPr>
        <w:tabs>
          <w:tab w:val="num" w:pos="2880"/>
        </w:tabs>
        <w:ind w:left="2880" w:hanging="360"/>
      </w:pPr>
    </w:lvl>
    <w:lvl w:ilvl="4" w:tplc="DE8887B4" w:tentative="1">
      <w:start w:val="1"/>
      <w:numFmt w:val="decimal"/>
      <w:lvlText w:val="%5."/>
      <w:lvlJc w:val="left"/>
      <w:pPr>
        <w:tabs>
          <w:tab w:val="num" w:pos="3600"/>
        </w:tabs>
        <w:ind w:left="3600" w:hanging="360"/>
      </w:pPr>
    </w:lvl>
    <w:lvl w:ilvl="5" w:tplc="99CC9BE2" w:tentative="1">
      <w:start w:val="1"/>
      <w:numFmt w:val="decimal"/>
      <w:lvlText w:val="%6."/>
      <w:lvlJc w:val="left"/>
      <w:pPr>
        <w:tabs>
          <w:tab w:val="num" w:pos="4320"/>
        </w:tabs>
        <w:ind w:left="4320" w:hanging="360"/>
      </w:pPr>
    </w:lvl>
    <w:lvl w:ilvl="6" w:tplc="9F82BCF6" w:tentative="1">
      <w:start w:val="1"/>
      <w:numFmt w:val="decimal"/>
      <w:lvlText w:val="%7."/>
      <w:lvlJc w:val="left"/>
      <w:pPr>
        <w:tabs>
          <w:tab w:val="num" w:pos="5040"/>
        </w:tabs>
        <w:ind w:left="5040" w:hanging="360"/>
      </w:pPr>
    </w:lvl>
    <w:lvl w:ilvl="7" w:tplc="9A9E2842" w:tentative="1">
      <w:start w:val="1"/>
      <w:numFmt w:val="decimal"/>
      <w:lvlText w:val="%8."/>
      <w:lvlJc w:val="left"/>
      <w:pPr>
        <w:tabs>
          <w:tab w:val="num" w:pos="5760"/>
        </w:tabs>
        <w:ind w:left="5760" w:hanging="360"/>
      </w:pPr>
    </w:lvl>
    <w:lvl w:ilvl="8" w:tplc="DAE4DEFA" w:tentative="1">
      <w:start w:val="1"/>
      <w:numFmt w:val="decimal"/>
      <w:lvlText w:val="%9."/>
      <w:lvlJc w:val="left"/>
      <w:pPr>
        <w:tabs>
          <w:tab w:val="num" w:pos="6480"/>
        </w:tabs>
        <w:ind w:left="6480" w:hanging="360"/>
      </w:pPr>
    </w:lvl>
  </w:abstractNum>
  <w:abstractNum w:abstractNumId="4" w15:restartNumberingAfterBreak="0">
    <w:nsid w:val="0C5C69AC"/>
    <w:multiLevelType w:val="hybridMultilevel"/>
    <w:tmpl w:val="06C642AE"/>
    <w:lvl w:ilvl="0" w:tplc="AEA8DF54">
      <w:start w:val="6"/>
      <w:numFmt w:val="decimal"/>
      <w:lvlText w:val="%1."/>
      <w:lvlJc w:val="left"/>
      <w:pPr>
        <w:tabs>
          <w:tab w:val="num" w:pos="720"/>
        </w:tabs>
        <w:ind w:left="720" w:hanging="360"/>
      </w:pPr>
    </w:lvl>
    <w:lvl w:ilvl="1" w:tplc="2844FC48" w:tentative="1">
      <w:start w:val="1"/>
      <w:numFmt w:val="decimal"/>
      <w:lvlText w:val="%2."/>
      <w:lvlJc w:val="left"/>
      <w:pPr>
        <w:tabs>
          <w:tab w:val="num" w:pos="1440"/>
        </w:tabs>
        <w:ind w:left="1440" w:hanging="360"/>
      </w:pPr>
    </w:lvl>
    <w:lvl w:ilvl="2" w:tplc="E7A08BA6" w:tentative="1">
      <w:start w:val="1"/>
      <w:numFmt w:val="decimal"/>
      <w:lvlText w:val="%3."/>
      <w:lvlJc w:val="left"/>
      <w:pPr>
        <w:tabs>
          <w:tab w:val="num" w:pos="2160"/>
        </w:tabs>
        <w:ind w:left="2160" w:hanging="360"/>
      </w:pPr>
    </w:lvl>
    <w:lvl w:ilvl="3" w:tplc="0428AC66" w:tentative="1">
      <w:start w:val="1"/>
      <w:numFmt w:val="decimal"/>
      <w:lvlText w:val="%4."/>
      <w:lvlJc w:val="left"/>
      <w:pPr>
        <w:tabs>
          <w:tab w:val="num" w:pos="2880"/>
        </w:tabs>
        <w:ind w:left="2880" w:hanging="360"/>
      </w:pPr>
    </w:lvl>
    <w:lvl w:ilvl="4" w:tplc="604EEF4C" w:tentative="1">
      <w:start w:val="1"/>
      <w:numFmt w:val="decimal"/>
      <w:lvlText w:val="%5."/>
      <w:lvlJc w:val="left"/>
      <w:pPr>
        <w:tabs>
          <w:tab w:val="num" w:pos="3600"/>
        </w:tabs>
        <w:ind w:left="3600" w:hanging="360"/>
      </w:pPr>
    </w:lvl>
    <w:lvl w:ilvl="5" w:tplc="E550D2F6" w:tentative="1">
      <w:start w:val="1"/>
      <w:numFmt w:val="decimal"/>
      <w:lvlText w:val="%6."/>
      <w:lvlJc w:val="left"/>
      <w:pPr>
        <w:tabs>
          <w:tab w:val="num" w:pos="4320"/>
        </w:tabs>
        <w:ind w:left="4320" w:hanging="360"/>
      </w:pPr>
    </w:lvl>
    <w:lvl w:ilvl="6" w:tplc="AE80D232" w:tentative="1">
      <w:start w:val="1"/>
      <w:numFmt w:val="decimal"/>
      <w:lvlText w:val="%7."/>
      <w:lvlJc w:val="left"/>
      <w:pPr>
        <w:tabs>
          <w:tab w:val="num" w:pos="5040"/>
        </w:tabs>
        <w:ind w:left="5040" w:hanging="360"/>
      </w:pPr>
    </w:lvl>
    <w:lvl w:ilvl="7" w:tplc="3E9C71C0" w:tentative="1">
      <w:start w:val="1"/>
      <w:numFmt w:val="decimal"/>
      <w:lvlText w:val="%8."/>
      <w:lvlJc w:val="left"/>
      <w:pPr>
        <w:tabs>
          <w:tab w:val="num" w:pos="5760"/>
        </w:tabs>
        <w:ind w:left="5760" w:hanging="360"/>
      </w:pPr>
    </w:lvl>
    <w:lvl w:ilvl="8" w:tplc="3B02282E" w:tentative="1">
      <w:start w:val="1"/>
      <w:numFmt w:val="decimal"/>
      <w:lvlText w:val="%9."/>
      <w:lvlJc w:val="left"/>
      <w:pPr>
        <w:tabs>
          <w:tab w:val="num" w:pos="6480"/>
        </w:tabs>
        <w:ind w:left="6480" w:hanging="360"/>
      </w:pPr>
    </w:lvl>
  </w:abstractNum>
  <w:abstractNum w:abstractNumId="5" w15:restartNumberingAfterBreak="0">
    <w:nsid w:val="126031BA"/>
    <w:multiLevelType w:val="multilevel"/>
    <w:tmpl w:val="5C4EA562"/>
    <w:styleLink w:val="CurrentList2"/>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color w:val="005DA7"/>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C10192"/>
    <w:multiLevelType w:val="hybridMultilevel"/>
    <w:tmpl w:val="C206E34E"/>
    <w:lvl w:ilvl="0" w:tplc="A54A8720">
      <w:start w:val="2"/>
      <w:numFmt w:val="decimal"/>
      <w:lvlText w:val="%1."/>
      <w:lvlJc w:val="left"/>
      <w:pPr>
        <w:tabs>
          <w:tab w:val="num" w:pos="720"/>
        </w:tabs>
        <w:ind w:left="720" w:hanging="360"/>
      </w:pPr>
    </w:lvl>
    <w:lvl w:ilvl="1" w:tplc="5896D98C" w:tentative="1">
      <w:start w:val="1"/>
      <w:numFmt w:val="decimal"/>
      <w:lvlText w:val="%2."/>
      <w:lvlJc w:val="left"/>
      <w:pPr>
        <w:tabs>
          <w:tab w:val="num" w:pos="1440"/>
        </w:tabs>
        <w:ind w:left="1440" w:hanging="360"/>
      </w:pPr>
    </w:lvl>
    <w:lvl w:ilvl="2" w:tplc="63B6A666" w:tentative="1">
      <w:start w:val="1"/>
      <w:numFmt w:val="decimal"/>
      <w:lvlText w:val="%3."/>
      <w:lvlJc w:val="left"/>
      <w:pPr>
        <w:tabs>
          <w:tab w:val="num" w:pos="2160"/>
        </w:tabs>
        <w:ind w:left="2160" w:hanging="360"/>
      </w:pPr>
    </w:lvl>
    <w:lvl w:ilvl="3" w:tplc="37FE9E84" w:tentative="1">
      <w:start w:val="1"/>
      <w:numFmt w:val="decimal"/>
      <w:lvlText w:val="%4."/>
      <w:lvlJc w:val="left"/>
      <w:pPr>
        <w:tabs>
          <w:tab w:val="num" w:pos="2880"/>
        </w:tabs>
        <w:ind w:left="2880" w:hanging="360"/>
      </w:pPr>
    </w:lvl>
    <w:lvl w:ilvl="4" w:tplc="BCC8CB5C" w:tentative="1">
      <w:start w:val="1"/>
      <w:numFmt w:val="decimal"/>
      <w:lvlText w:val="%5."/>
      <w:lvlJc w:val="left"/>
      <w:pPr>
        <w:tabs>
          <w:tab w:val="num" w:pos="3600"/>
        </w:tabs>
        <w:ind w:left="3600" w:hanging="360"/>
      </w:pPr>
    </w:lvl>
    <w:lvl w:ilvl="5" w:tplc="0EC26F02" w:tentative="1">
      <w:start w:val="1"/>
      <w:numFmt w:val="decimal"/>
      <w:lvlText w:val="%6."/>
      <w:lvlJc w:val="left"/>
      <w:pPr>
        <w:tabs>
          <w:tab w:val="num" w:pos="4320"/>
        </w:tabs>
        <w:ind w:left="4320" w:hanging="360"/>
      </w:pPr>
    </w:lvl>
    <w:lvl w:ilvl="6" w:tplc="40F2EE90" w:tentative="1">
      <w:start w:val="1"/>
      <w:numFmt w:val="decimal"/>
      <w:lvlText w:val="%7."/>
      <w:lvlJc w:val="left"/>
      <w:pPr>
        <w:tabs>
          <w:tab w:val="num" w:pos="5040"/>
        </w:tabs>
        <w:ind w:left="5040" w:hanging="360"/>
      </w:pPr>
    </w:lvl>
    <w:lvl w:ilvl="7" w:tplc="9B3CF7E6" w:tentative="1">
      <w:start w:val="1"/>
      <w:numFmt w:val="decimal"/>
      <w:lvlText w:val="%8."/>
      <w:lvlJc w:val="left"/>
      <w:pPr>
        <w:tabs>
          <w:tab w:val="num" w:pos="5760"/>
        </w:tabs>
        <w:ind w:left="5760" w:hanging="360"/>
      </w:pPr>
    </w:lvl>
    <w:lvl w:ilvl="8" w:tplc="FB3E1414" w:tentative="1">
      <w:start w:val="1"/>
      <w:numFmt w:val="decimal"/>
      <w:lvlText w:val="%9."/>
      <w:lvlJc w:val="left"/>
      <w:pPr>
        <w:tabs>
          <w:tab w:val="num" w:pos="6480"/>
        </w:tabs>
        <w:ind w:left="6480" w:hanging="360"/>
      </w:pPr>
    </w:lvl>
  </w:abstractNum>
  <w:abstractNum w:abstractNumId="7" w15:restartNumberingAfterBreak="0">
    <w:nsid w:val="1BE605E5"/>
    <w:multiLevelType w:val="hybridMultilevel"/>
    <w:tmpl w:val="116C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95ACA"/>
    <w:multiLevelType w:val="multilevel"/>
    <w:tmpl w:val="132CF4F0"/>
    <w:styleLink w:val="CurrentList5"/>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8AD2F65"/>
    <w:multiLevelType w:val="hybridMultilevel"/>
    <w:tmpl w:val="C0C8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E44F3"/>
    <w:multiLevelType w:val="hybridMultilevel"/>
    <w:tmpl w:val="9D36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873B1"/>
    <w:multiLevelType w:val="hybridMultilevel"/>
    <w:tmpl w:val="38325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B15F08"/>
    <w:multiLevelType w:val="hybridMultilevel"/>
    <w:tmpl w:val="D408B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56828"/>
    <w:multiLevelType w:val="hybridMultilevel"/>
    <w:tmpl w:val="16F8AD30"/>
    <w:lvl w:ilvl="0" w:tplc="76F0395A">
      <w:start w:val="1"/>
      <w:numFmt w:val="decimal"/>
      <w:lvlText w:val="%1."/>
      <w:lvlJc w:val="left"/>
      <w:pPr>
        <w:tabs>
          <w:tab w:val="num" w:pos="720"/>
        </w:tabs>
        <w:ind w:left="720" w:hanging="360"/>
      </w:pPr>
    </w:lvl>
    <w:lvl w:ilvl="1" w:tplc="A8B6DF0E" w:tentative="1">
      <w:start w:val="1"/>
      <w:numFmt w:val="decimal"/>
      <w:lvlText w:val="%2."/>
      <w:lvlJc w:val="left"/>
      <w:pPr>
        <w:tabs>
          <w:tab w:val="num" w:pos="1440"/>
        </w:tabs>
        <w:ind w:left="1440" w:hanging="360"/>
      </w:pPr>
    </w:lvl>
    <w:lvl w:ilvl="2" w:tplc="BD88A446" w:tentative="1">
      <w:start w:val="1"/>
      <w:numFmt w:val="decimal"/>
      <w:lvlText w:val="%3."/>
      <w:lvlJc w:val="left"/>
      <w:pPr>
        <w:tabs>
          <w:tab w:val="num" w:pos="2160"/>
        </w:tabs>
        <w:ind w:left="2160" w:hanging="360"/>
      </w:pPr>
    </w:lvl>
    <w:lvl w:ilvl="3" w:tplc="99746B5C" w:tentative="1">
      <w:start w:val="1"/>
      <w:numFmt w:val="decimal"/>
      <w:lvlText w:val="%4."/>
      <w:lvlJc w:val="left"/>
      <w:pPr>
        <w:tabs>
          <w:tab w:val="num" w:pos="2880"/>
        </w:tabs>
        <w:ind w:left="2880" w:hanging="360"/>
      </w:pPr>
    </w:lvl>
    <w:lvl w:ilvl="4" w:tplc="2F58D1BE" w:tentative="1">
      <w:start w:val="1"/>
      <w:numFmt w:val="decimal"/>
      <w:lvlText w:val="%5."/>
      <w:lvlJc w:val="left"/>
      <w:pPr>
        <w:tabs>
          <w:tab w:val="num" w:pos="3600"/>
        </w:tabs>
        <w:ind w:left="3600" w:hanging="360"/>
      </w:pPr>
    </w:lvl>
    <w:lvl w:ilvl="5" w:tplc="14B0F52E" w:tentative="1">
      <w:start w:val="1"/>
      <w:numFmt w:val="decimal"/>
      <w:lvlText w:val="%6."/>
      <w:lvlJc w:val="left"/>
      <w:pPr>
        <w:tabs>
          <w:tab w:val="num" w:pos="4320"/>
        </w:tabs>
        <w:ind w:left="4320" w:hanging="360"/>
      </w:pPr>
    </w:lvl>
    <w:lvl w:ilvl="6" w:tplc="9410B076" w:tentative="1">
      <w:start w:val="1"/>
      <w:numFmt w:val="decimal"/>
      <w:lvlText w:val="%7."/>
      <w:lvlJc w:val="left"/>
      <w:pPr>
        <w:tabs>
          <w:tab w:val="num" w:pos="5040"/>
        </w:tabs>
        <w:ind w:left="5040" w:hanging="360"/>
      </w:pPr>
    </w:lvl>
    <w:lvl w:ilvl="7" w:tplc="2DA69DE8" w:tentative="1">
      <w:start w:val="1"/>
      <w:numFmt w:val="decimal"/>
      <w:lvlText w:val="%8."/>
      <w:lvlJc w:val="left"/>
      <w:pPr>
        <w:tabs>
          <w:tab w:val="num" w:pos="5760"/>
        </w:tabs>
        <w:ind w:left="5760" w:hanging="360"/>
      </w:pPr>
    </w:lvl>
    <w:lvl w:ilvl="8" w:tplc="703C2082" w:tentative="1">
      <w:start w:val="1"/>
      <w:numFmt w:val="decimal"/>
      <w:lvlText w:val="%9."/>
      <w:lvlJc w:val="left"/>
      <w:pPr>
        <w:tabs>
          <w:tab w:val="num" w:pos="6480"/>
        </w:tabs>
        <w:ind w:left="6480" w:hanging="360"/>
      </w:pPr>
    </w:lvl>
  </w:abstractNum>
  <w:abstractNum w:abstractNumId="14" w15:restartNumberingAfterBreak="0">
    <w:nsid w:val="4A4A4A46"/>
    <w:multiLevelType w:val="multilevel"/>
    <w:tmpl w:val="664E32EC"/>
    <w:styleLink w:val="CurrentList4"/>
    <w:lvl w:ilvl="0">
      <w:start w:val="1"/>
      <w:numFmt w:val="decimal"/>
      <w:lvlText w:val="%1."/>
      <w:lvlJc w:val="left"/>
      <w:pPr>
        <w:ind w:left="720" w:hanging="360"/>
      </w:pPr>
      <w:rPr>
        <w:rFonts w:hint="default"/>
        <w:color w:val="005DA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79293E"/>
    <w:multiLevelType w:val="multilevel"/>
    <w:tmpl w:val="4E64EA7E"/>
    <w:styleLink w:val="CurrentList7"/>
    <w:lvl w:ilvl="0">
      <w:start w:val="3"/>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2571C88"/>
    <w:multiLevelType w:val="multilevel"/>
    <w:tmpl w:val="9AECF9A8"/>
    <w:styleLink w:val="CurrentList1"/>
    <w:lvl w:ilvl="0">
      <w:start w:val="1"/>
      <w:numFmt w:val="bullet"/>
      <w:lvlText w:val=""/>
      <w:lvlJc w:val="left"/>
      <w:pPr>
        <w:ind w:left="720" w:hanging="360"/>
      </w:pPr>
      <w:rPr>
        <w:rFonts w:ascii="Symbol" w:hAnsi="Symbol" w:hint="default"/>
        <w:color w:val="005DA7"/>
      </w:rPr>
    </w:lvl>
    <w:lvl w:ilvl="1">
      <w:start w:val="1"/>
      <w:numFmt w:val="bullet"/>
      <w:lvlText w:val="o"/>
      <w:lvlJc w:val="left"/>
      <w:pPr>
        <w:ind w:left="1440" w:hanging="360"/>
      </w:pPr>
      <w:rPr>
        <w:rFonts w:ascii="Courier New" w:hAnsi="Courier New" w:cs="Courier New" w:hint="default"/>
        <w:color w:val="005DA7"/>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6C170E7"/>
    <w:multiLevelType w:val="hybridMultilevel"/>
    <w:tmpl w:val="618E0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87F52"/>
    <w:multiLevelType w:val="hybridMultilevel"/>
    <w:tmpl w:val="3634CC72"/>
    <w:lvl w:ilvl="0" w:tplc="4BD0020E">
      <w:start w:val="3"/>
      <w:numFmt w:val="decimal"/>
      <w:lvlText w:val="%1."/>
      <w:lvlJc w:val="left"/>
      <w:pPr>
        <w:tabs>
          <w:tab w:val="num" w:pos="720"/>
        </w:tabs>
        <w:ind w:left="720" w:hanging="360"/>
      </w:pPr>
      <w:rPr>
        <w:rFonts w:hint="default"/>
        <w:b w:val="0"/>
        <w:i w:val="0"/>
      </w:rPr>
    </w:lvl>
    <w:lvl w:ilvl="1" w:tplc="E50CA38E" w:tentative="1">
      <w:start w:val="1"/>
      <w:numFmt w:val="decimal"/>
      <w:lvlText w:val="%2."/>
      <w:lvlJc w:val="left"/>
      <w:pPr>
        <w:tabs>
          <w:tab w:val="num" w:pos="1440"/>
        </w:tabs>
        <w:ind w:left="1440" w:hanging="360"/>
      </w:pPr>
    </w:lvl>
    <w:lvl w:ilvl="2" w:tplc="05C6D62E" w:tentative="1">
      <w:start w:val="1"/>
      <w:numFmt w:val="decimal"/>
      <w:lvlText w:val="%3."/>
      <w:lvlJc w:val="left"/>
      <w:pPr>
        <w:tabs>
          <w:tab w:val="num" w:pos="2160"/>
        </w:tabs>
        <w:ind w:left="2160" w:hanging="360"/>
      </w:pPr>
    </w:lvl>
    <w:lvl w:ilvl="3" w:tplc="4954ADF6" w:tentative="1">
      <w:start w:val="1"/>
      <w:numFmt w:val="decimal"/>
      <w:lvlText w:val="%4."/>
      <w:lvlJc w:val="left"/>
      <w:pPr>
        <w:tabs>
          <w:tab w:val="num" w:pos="2880"/>
        </w:tabs>
        <w:ind w:left="2880" w:hanging="360"/>
      </w:pPr>
    </w:lvl>
    <w:lvl w:ilvl="4" w:tplc="53542FC8" w:tentative="1">
      <w:start w:val="1"/>
      <w:numFmt w:val="decimal"/>
      <w:lvlText w:val="%5."/>
      <w:lvlJc w:val="left"/>
      <w:pPr>
        <w:tabs>
          <w:tab w:val="num" w:pos="3600"/>
        </w:tabs>
        <w:ind w:left="3600" w:hanging="360"/>
      </w:pPr>
    </w:lvl>
    <w:lvl w:ilvl="5" w:tplc="9C480748" w:tentative="1">
      <w:start w:val="1"/>
      <w:numFmt w:val="decimal"/>
      <w:lvlText w:val="%6."/>
      <w:lvlJc w:val="left"/>
      <w:pPr>
        <w:tabs>
          <w:tab w:val="num" w:pos="4320"/>
        </w:tabs>
        <w:ind w:left="4320" w:hanging="360"/>
      </w:pPr>
    </w:lvl>
    <w:lvl w:ilvl="6" w:tplc="B7F00AF8" w:tentative="1">
      <w:start w:val="1"/>
      <w:numFmt w:val="decimal"/>
      <w:lvlText w:val="%7."/>
      <w:lvlJc w:val="left"/>
      <w:pPr>
        <w:tabs>
          <w:tab w:val="num" w:pos="5040"/>
        </w:tabs>
        <w:ind w:left="5040" w:hanging="360"/>
      </w:pPr>
    </w:lvl>
    <w:lvl w:ilvl="7" w:tplc="1944CC1E" w:tentative="1">
      <w:start w:val="1"/>
      <w:numFmt w:val="decimal"/>
      <w:lvlText w:val="%8."/>
      <w:lvlJc w:val="left"/>
      <w:pPr>
        <w:tabs>
          <w:tab w:val="num" w:pos="5760"/>
        </w:tabs>
        <w:ind w:left="5760" w:hanging="360"/>
      </w:pPr>
    </w:lvl>
    <w:lvl w:ilvl="8" w:tplc="4936F374" w:tentative="1">
      <w:start w:val="1"/>
      <w:numFmt w:val="decimal"/>
      <w:lvlText w:val="%9."/>
      <w:lvlJc w:val="left"/>
      <w:pPr>
        <w:tabs>
          <w:tab w:val="num" w:pos="6480"/>
        </w:tabs>
        <w:ind w:left="6480" w:hanging="360"/>
      </w:pPr>
    </w:lvl>
  </w:abstractNum>
  <w:abstractNum w:abstractNumId="19" w15:restartNumberingAfterBreak="0">
    <w:nsid w:val="598C1BD7"/>
    <w:multiLevelType w:val="multilevel"/>
    <w:tmpl w:val="FE9AF27C"/>
    <w:styleLink w:val="CurrentList3"/>
    <w:lvl w:ilvl="0">
      <w:start w:val="1"/>
      <w:numFmt w:val="bullet"/>
      <w:lvlText w:val=""/>
      <w:lvlJc w:val="left"/>
      <w:pPr>
        <w:ind w:left="720" w:hanging="360"/>
      </w:pPr>
      <w:rPr>
        <w:rFonts w:ascii="Symbol" w:hAnsi="Symbol" w:hint="default"/>
        <w:color w:val="2F549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B7C6AF8"/>
    <w:multiLevelType w:val="multilevel"/>
    <w:tmpl w:val="569E63B2"/>
    <w:styleLink w:val="CurrentList9"/>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D281DC1"/>
    <w:multiLevelType w:val="hybridMultilevel"/>
    <w:tmpl w:val="5B16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AE7D4B"/>
    <w:multiLevelType w:val="hybridMultilevel"/>
    <w:tmpl w:val="D89A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535F64"/>
    <w:multiLevelType w:val="hybridMultilevel"/>
    <w:tmpl w:val="7076B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D11B5C"/>
    <w:multiLevelType w:val="hybridMultilevel"/>
    <w:tmpl w:val="BC50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4F5C66"/>
    <w:multiLevelType w:val="hybridMultilevel"/>
    <w:tmpl w:val="0B5A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D374BC"/>
    <w:multiLevelType w:val="multilevel"/>
    <w:tmpl w:val="F10037C4"/>
    <w:styleLink w:val="CurrentList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27C3FCB"/>
    <w:multiLevelType w:val="hybridMultilevel"/>
    <w:tmpl w:val="03F8A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822237"/>
    <w:multiLevelType w:val="hybridMultilevel"/>
    <w:tmpl w:val="AB64A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CB2B0F"/>
    <w:multiLevelType w:val="hybridMultilevel"/>
    <w:tmpl w:val="B26C6D22"/>
    <w:lvl w:ilvl="0" w:tplc="6E88DB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4124815">
    <w:abstractNumId w:val="16"/>
  </w:num>
  <w:num w:numId="2" w16cid:durableId="1842426723">
    <w:abstractNumId w:val="5"/>
  </w:num>
  <w:num w:numId="3" w16cid:durableId="1824004049">
    <w:abstractNumId w:val="19"/>
  </w:num>
  <w:num w:numId="4" w16cid:durableId="2142267981">
    <w:abstractNumId w:val="14"/>
  </w:num>
  <w:num w:numId="5" w16cid:durableId="968826110">
    <w:abstractNumId w:val="24"/>
  </w:num>
  <w:num w:numId="6" w16cid:durableId="1366709860">
    <w:abstractNumId w:val="10"/>
  </w:num>
  <w:num w:numId="7" w16cid:durableId="107703211">
    <w:abstractNumId w:val="12"/>
  </w:num>
  <w:num w:numId="8" w16cid:durableId="1842815031">
    <w:abstractNumId w:val="27"/>
  </w:num>
  <w:num w:numId="9" w16cid:durableId="193924549">
    <w:abstractNumId w:val="11"/>
  </w:num>
  <w:num w:numId="10" w16cid:durableId="1010717545">
    <w:abstractNumId w:val="25"/>
  </w:num>
  <w:num w:numId="11" w16cid:durableId="1665232404">
    <w:abstractNumId w:val="22"/>
  </w:num>
  <w:num w:numId="12" w16cid:durableId="476149158">
    <w:abstractNumId w:val="21"/>
  </w:num>
  <w:num w:numId="13" w16cid:durableId="1105998697">
    <w:abstractNumId w:val="9"/>
  </w:num>
  <w:num w:numId="14" w16cid:durableId="2138327051">
    <w:abstractNumId w:val="28"/>
  </w:num>
  <w:num w:numId="15" w16cid:durableId="1104572995">
    <w:abstractNumId w:val="8"/>
  </w:num>
  <w:num w:numId="16" w16cid:durableId="455487892">
    <w:abstractNumId w:val="29"/>
  </w:num>
  <w:num w:numId="17" w16cid:durableId="1304310667">
    <w:abstractNumId w:val="13"/>
  </w:num>
  <w:num w:numId="18" w16cid:durableId="990210116">
    <w:abstractNumId w:val="6"/>
  </w:num>
  <w:num w:numId="19" w16cid:durableId="1877084759">
    <w:abstractNumId w:val="18"/>
  </w:num>
  <w:num w:numId="20" w16cid:durableId="2132279508">
    <w:abstractNumId w:val="0"/>
  </w:num>
  <w:num w:numId="21" w16cid:durableId="991257840">
    <w:abstractNumId w:val="15"/>
  </w:num>
  <w:num w:numId="22" w16cid:durableId="1206452486">
    <w:abstractNumId w:val="26"/>
  </w:num>
  <w:num w:numId="23" w16cid:durableId="913053975">
    <w:abstractNumId w:val="4"/>
  </w:num>
  <w:num w:numId="24" w16cid:durableId="1761175745">
    <w:abstractNumId w:val="1"/>
  </w:num>
  <w:num w:numId="25" w16cid:durableId="341787151">
    <w:abstractNumId w:val="3"/>
  </w:num>
  <w:num w:numId="26" w16cid:durableId="516115918">
    <w:abstractNumId w:val="20"/>
  </w:num>
  <w:num w:numId="27" w16cid:durableId="1449203946">
    <w:abstractNumId w:val="7"/>
  </w:num>
  <w:num w:numId="28" w16cid:durableId="767892244">
    <w:abstractNumId w:val="17"/>
  </w:num>
  <w:num w:numId="29" w16cid:durableId="2081292315">
    <w:abstractNumId w:val="2"/>
  </w:num>
  <w:num w:numId="30" w16cid:durableId="198627460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042"/>
    <w:rsid w:val="000010C7"/>
    <w:rsid w:val="00001CDB"/>
    <w:rsid w:val="00002479"/>
    <w:rsid w:val="00002BB0"/>
    <w:rsid w:val="00002BCF"/>
    <w:rsid w:val="00004C0D"/>
    <w:rsid w:val="000051E4"/>
    <w:rsid w:val="000067A5"/>
    <w:rsid w:val="000069D2"/>
    <w:rsid w:val="00006CBE"/>
    <w:rsid w:val="00007B49"/>
    <w:rsid w:val="00007C44"/>
    <w:rsid w:val="00010B92"/>
    <w:rsid w:val="00016554"/>
    <w:rsid w:val="0001709D"/>
    <w:rsid w:val="00017D5E"/>
    <w:rsid w:val="00020C2E"/>
    <w:rsid w:val="00021942"/>
    <w:rsid w:val="00022C8C"/>
    <w:rsid w:val="00022FFA"/>
    <w:rsid w:val="000234B7"/>
    <w:rsid w:val="00023777"/>
    <w:rsid w:val="00023A14"/>
    <w:rsid w:val="00023C75"/>
    <w:rsid w:val="000240AF"/>
    <w:rsid w:val="0002603A"/>
    <w:rsid w:val="000275DD"/>
    <w:rsid w:val="00027E34"/>
    <w:rsid w:val="000332AE"/>
    <w:rsid w:val="0003389C"/>
    <w:rsid w:val="00033D13"/>
    <w:rsid w:val="00033DE9"/>
    <w:rsid w:val="00034095"/>
    <w:rsid w:val="000343DB"/>
    <w:rsid w:val="00034E1B"/>
    <w:rsid w:val="00034F12"/>
    <w:rsid w:val="00034FE0"/>
    <w:rsid w:val="00035A96"/>
    <w:rsid w:val="000360B0"/>
    <w:rsid w:val="000362AD"/>
    <w:rsid w:val="00037FAB"/>
    <w:rsid w:val="00040867"/>
    <w:rsid w:val="000409C0"/>
    <w:rsid w:val="00041FA3"/>
    <w:rsid w:val="00042743"/>
    <w:rsid w:val="00042C61"/>
    <w:rsid w:val="000436C5"/>
    <w:rsid w:val="00043E3E"/>
    <w:rsid w:val="00044570"/>
    <w:rsid w:val="00044726"/>
    <w:rsid w:val="00044F4D"/>
    <w:rsid w:val="00045893"/>
    <w:rsid w:val="00046127"/>
    <w:rsid w:val="00046B61"/>
    <w:rsid w:val="000478A6"/>
    <w:rsid w:val="00047C0A"/>
    <w:rsid w:val="00047F3F"/>
    <w:rsid w:val="00050460"/>
    <w:rsid w:val="00051492"/>
    <w:rsid w:val="00051A0F"/>
    <w:rsid w:val="00051AD0"/>
    <w:rsid w:val="00051AE6"/>
    <w:rsid w:val="00053661"/>
    <w:rsid w:val="0005505F"/>
    <w:rsid w:val="00055813"/>
    <w:rsid w:val="000562EE"/>
    <w:rsid w:val="00056859"/>
    <w:rsid w:val="00056C4A"/>
    <w:rsid w:val="00057AD3"/>
    <w:rsid w:val="00057ADB"/>
    <w:rsid w:val="0006024C"/>
    <w:rsid w:val="000604F5"/>
    <w:rsid w:val="00060C8B"/>
    <w:rsid w:val="00061DF7"/>
    <w:rsid w:val="000620A1"/>
    <w:rsid w:val="000626D3"/>
    <w:rsid w:val="000633B9"/>
    <w:rsid w:val="00063495"/>
    <w:rsid w:val="0006395F"/>
    <w:rsid w:val="00063A98"/>
    <w:rsid w:val="00064BA7"/>
    <w:rsid w:val="00064CAA"/>
    <w:rsid w:val="00065E07"/>
    <w:rsid w:val="000678CF"/>
    <w:rsid w:val="00067B42"/>
    <w:rsid w:val="00067CD3"/>
    <w:rsid w:val="00067CE5"/>
    <w:rsid w:val="00070DD6"/>
    <w:rsid w:val="00070FF9"/>
    <w:rsid w:val="0007146F"/>
    <w:rsid w:val="00071E23"/>
    <w:rsid w:val="00072101"/>
    <w:rsid w:val="00072145"/>
    <w:rsid w:val="00072793"/>
    <w:rsid w:val="000727B5"/>
    <w:rsid w:val="00072A7B"/>
    <w:rsid w:val="000731FB"/>
    <w:rsid w:val="000736BE"/>
    <w:rsid w:val="00073974"/>
    <w:rsid w:val="00073C3C"/>
    <w:rsid w:val="00074729"/>
    <w:rsid w:val="00074917"/>
    <w:rsid w:val="00074DB3"/>
    <w:rsid w:val="00074F6E"/>
    <w:rsid w:val="000760D2"/>
    <w:rsid w:val="000766D1"/>
    <w:rsid w:val="00076903"/>
    <w:rsid w:val="0007748A"/>
    <w:rsid w:val="0007761A"/>
    <w:rsid w:val="000803E3"/>
    <w:rsid w:val="000806E0"/>
    <w:rsid w:val="00082D79"/>
    <w:rsid w:val="0008355A"/>
    <w:rsid w:val="00083FBB"/>
    <w:rsid w:val="00084828"/>
    <w:rsid w:val="00084BD3"/>
    <w:rsid w:val="0008567F"/>
    <w:rsid w:val="00085CEF"/>
    <w:rsid w:val="00086BA6"/>
    <w:rsid w:val="00086E46"/>
    <w:rsid w:val="0008719F"/>
    <w:rsid w:val="000879EE"/>
    <w:rsid w:val="00087E02"/>
    <w:rsid w:val="0009002A"/>
    <w:rsid w:val="00090B49"/>
    <w:rsid w:val="00090F04"/>
    <w:rsid w:val="00091D97"/>
    <w:rsid w:val="0009273C"/>
    <w:rsid w:val="000928D6"/>
    <w:rsid w:val="000928F1"/>
    <w:rsid w:val="00092C01"/>
    <w:rsid w:val="00092C1C"/>
    <w:rsid w:val="0009310C"/>
    <w:rsid w:val="00093D75"/>
    <w:rsid w:val="000941DD"/>
    <w:rsid w:val="000958F8"/>
    <w:rsid w:val="00096071"/>
    <w:rsid w:val="00096704"/>
    <w:rsid w:val="000A1315"/>
    <w:rsid w:val="000A1399"/>
    <w:rsid w:val="000A15A6"/>
    <w:rsid w:val="000A1DFC"/>
    <w:rsid w:val="000A22BA"/>
    <w:rsid w:val="000A4379"/>
    <w:rsid w:val="000A4483"/>
    <w:rsid w:val="000A4A19"/>
    <w:rsid w:val="000A4DBB"/>
    <w:rsid w:val="000A5294"/>
    <w:rsid w:val="000A5B6C"/>
    <w:rsid w:val="000A6D71"/>
    <w:rsid w:val="000A73BC"/>
    <w:rsid w:val="000B13BC"/>
    <w:rsid w:val="000B1471"/>
    <w:rsid w:val="000B197F"/>
    <w:rsid w:val="000B1A69"/>
    <w:rsid w:val="000B2246"/>
    <w:rsid w:val="000B2707"/>
    <w:rsid w:val="000B2E95"/>
    <w:rsid w:val="000B31A0"/>
    <w:rsid w:val="000B370B"/>
    <w:rsid w:val="000B3E1F"/>
    <w:rsid w:val="000B53C4"/>
    <w:rsid w:val="000B5C39"/>
    <w:rsid w:val="000B5C9A"/>
    <w:rsid w:val="000B650C"/>
    <w:rsid w:val="000B707A"/>
    <w:rsid w:val="000B73E6"/>
    <w:rsid w:val="000B75C9"/>
    <w:rsid w:val="000B760D"/>
    <w:rsid w:val="000B77C1"/>
    <w:rsid w:val="000B7EB7"/>
    <w:rsid w:val="000C083F"/>
    <w:rsid w:val="000C0934"/>
    <w:rsid w:val="000C12EA"/>
    <w:rsid w:val="000C1880"/>
    <w:rsid w:val="000C23C7"/>
    <w:rsid w:val="000C2870"/>
    <w:rsid w:val="000C3FEB"/>
    <w:rsid w:val="000C45F1"/>
    <w:rsid w:val="000C57E4"/>
    <w:rsid w:val="000C5CE5"/>
    <w:rsid w:val="000C6357"/>
    <w:rsid w:val="000C699A"/>
    <w:rsid w:val="000C7079"/>
    <w:rsid w:val="000C7905"/>
    <w:rsid w:val="000C7941"/>
    <w:rsid w:val="000C7AA7"/>
    <w:rsid w:val="000C7E79"/>
    <w:rsid w:val="000D0230"/>
    <w:rsid w:val="000D03FF"/>
    <w:rsid w:val="000D0FAB"/>
    <w:rsid w:val="000D380E"/>
    <w:rsid w:val="000D48EB"/>
    <w:rsid w:val="000D49BD"/>
    <w:rsid w:val="000D542F"/>
    <w:rsid w:val="000D5921"/>
    <w:rsid w:val="000D5A7E"/>
    <w:rsid w:val="000D6B7D"/>
    <w:rsid w:val="000D7DB3"/>
    <w:rsid w:val="000E050D"/>
    <w:rsid w:val="000E0860"/>
    <w:rsid w:val="000E24F4"/>
    <w:rsid w:val="000E259B"/>
    <w:rsid w:val="000E260D"/>
    <w:rsid w:val="000E2959"/>
    <w:rsid w:val="000E3DF4"/>
    <w:rsid w:val="000E42D1"/>
    <w:rsid w:val="000E49F9"/>
    <w:rsid w:val="000E4CEC"/>
    <w:rsid w:val="000E5FAE"/>
    <w:rsid w:val="000E60A1"/>
    <w:rsid w:val="000E65EF"/>
    <w:rsid w:val="000E76E6"/>
    <w:rsid w:val="000E7BEB"/>
    <w:rsid w:val="000E7D38"/>
    <w:rsid w:val="000F2C65"/>
    <w:rsid w:val="000F3A90"/>
    <w:rsid w:val="000F3E36"/>
    <w:rsid w:val="000F4610"/>
    <w:rsid w:val="000F46BD"/>
    <w:rsid w:val="000F4EAF"/>
    <w:rsid w:val="000F529E"/>
    <w:rsid w:val="000F52E8"/>
    <w:rsid w:val="00100A7B"/>
    <w:rsid w:val="00100C0D"/>
    <w:rsid w:val="00100DAE"/>
    <w:rsid w:val="001012FB"/>
    <w:rsid w:val="00102BEF"/>
    <w:rsid w:val="00103EA4"/>
    <w:rsid w:val="00104C81"/>
    <w:rsid w:val="00104F55"/>
    <w:rsid w:val="0010506E"/>
    <w:rsid w:val="00105467"/>
    <w:rsid w:val="00105933"/>
    <w:rsid w:val="001061CF"/>
    <w:rsid w:val="0010685E"/>
    <w:rsid w:val="0010753D"/>
    <w:rsid w:val="0010E292"/>
    <w:rsid w:val="0011071F"/>
    <w:rsid w:val="0011175C"/>
    <w:rsid w:val="00111F11"/>
    <w:rsid w:val="00111FCF"/>
    <w:rsid w:val="0011286B"/>
    <w:rsid w:val="00114243"/>
    <w:rsid w:val="00114CC5"/>
    <w:rsid w:val="001152F5"/>
    <w:rsid w:val="001157A6"/>
    <w:rsid w:val="0011582D"/>
    <w:rsid w:val="00115F01"/>
    <w:rsid w:val="001162F9"/>
    <w:rsid w:val="001166F4"/>
    <w:rsid w:val="00116AC2"/>
    <w:rsid w:val="001173DB"/>
    <w:rsid w:val="001175FA"/>
    <w:rsid w:val="001203DB"/>
    <w:rsid w:val="00121619"/>
    <w:rsid w:val="0012171B"/>
    <w:rsid w:val="001221E0"/>
    <w:rsid w:val="001228A7"/>
    <w:rsid w:val="00122F5F"/>
    <w:rsid w:val="001245F2"/>
    <w:rsid w:val="00124B3B"/>
    <w:rsid w:val="00125334"/>
    <w:rsid w:val="00125945"/>
    <w:rsid w:val="00125EBA"/>
    <w:rsid w:val="00125EDA"/>
    <w:rsid w:val="00126026"/>
    <w:rsid w:val="00126251"/>
    <w:rsid w:val="001267DA"/>
    <w:rsid w:val="00127772"/>
    <w:rsid w:val="00127A23"/>
    <w:rsid w:val="00127C60"/>
    <w:rsid w:val="001303F5"/>
    <w:rsid w:val="00130B95"/>
    <w:rsid w:val="00131000"/>
    <w:rsid w:val="001329E8"/>
    <w:rsid w:val="00133068"/>
    <w:rsid w:val="001340A0"/>
    <w:rsid w:val="00134B81"/>
    <w:rsid w:val="00134EBA"/>
    <w:rsid w:val="00135DC4"/>
    <w:rsid w:val="00137F85"/>
    <w:rsid w:val="00140555"/>
    <w:rsid w:val="00140AD0"/>
    <w:rsid w:val="0014144D"/>
    <w:rsid w:val="00141569"/>
    <w:rsid w:val="0014180D"/>
    <w:rsid w:val="00141F0E"/>
    <w:rsid w:val="001423E1"/>
    <w:rsid w:val="00142CE4"/>
    <w:rsid w:val="001445F7"/>
    <w:rsid w:val="00144CA2"/>
    <w:rsid w:val="00145024"/>
    <w:rsid w:val="00145212"/>
    <w:rsid w:val="001468D0"/>
    <w:rsid w:val="00147B58"/>
    <w:rsid w:val="00147F2F"/>
    <w:rsid w:val="001510D4"/>
    <w:rsid w:val="00151778"/>
    <w:rsid w:val="00151C6D"/>
    <w:rsid w:val="0015211C"/>
    <w:rsid w:val="00152186"/>
    <w:rsid w:val="001522E1"/>
    <w:rsid w:val="00152A37"/>
    <w:rsid w:val="00152D1E"/>
    <w:rsid w:val="00154946"/>
    <w:rsid w:val="00156C79"/>
    <w:rsid w:val="0016029C"/>
    <w:rsid w:val="001607AD"/>
    <w:rsid w:val="001607FA"/>
    <w:rsid w:val="00160C93"/>
    <w:rsid w:val="001610BB"/>
    <w:rsid w:val="00161474"/>
    <w:rsid w:val="001614F6"/>
    <w:rsid w:val="00162A3E"/>
    <w:rsid w:val="001634D1"/>
    <w:rsid w:val="0016353D"/>
    <w:rsid w:val="00163905"/>
    <w:rsid w:val="001662AD"/>
    <w:rsid w:val="001664FE"/>
    <w:rsid w:val="001668D4"/>
    <w:rsid w:val="00166F16"/>
    <w:rsid w:val="00167788"/>
    <w:rsid w:val="001710E0"/>
    <w:rsid w:val="00172723"/>
    <w:rsid w:val="001728CE"/>
    <w:rsid w:val="00172D4E"/>
    <w:rsid w:val="00172F45"/>
    <w:rsid w:val="00173233"/>
    <w:rsid w:val="00173319"/>
    <w:rsid w:val="00174A11"/>
    <w:rsid w:val="001756E8"/>
    <w:rsid w:val="0017576B"/>
    <w:rsid w:val="00177239"/>
    <w:rsid w:val="001776CA"/>
    <w:rsid w:val="0018007F"/>
    <w:rsid w:val="00180567"/>
    <w:rsid w:val="0018106D"/>
    <w:rsid w:val="00181375"/>
    <w:rsid w:val="00182725"/>
    <w:rsid w:val="001827C9"/>
    <w:rsid w:val="00182D6A"/>
    <w:rsid w:val="001830E1"/>
    <w:rsid w:val="00183F56"/>
    <w:rsid w:val="00184397"/>
    <w:rsid w:val="00184B73"/>
    <w:rsid w:val="00184DC5"/>
    <w:rsid w:val="00184F78"/>
    <w:rsid w:val="001851FE"/>
    <w:rsid w:val="001853B6"/>
    <w:rsid w:val="00185AAD"/>
    <w:rsid w:val="00185ED0"/>
    <w:rsid w:val="00185F17"/>
    <w:rsid w:val="00186382"/>
    <w:rsid w:val="00187441"/>
    <w:rsid w:val="00187F30"/>
    <w:rsid w:val="001913A3"/>
    <w:rsid w:val="0019176D"/>
    <w:rsid w:val="00191961"/>
    <w:rsid w:val="001927E7"/>
    <w:rsid w:val="00192CD5"/>
    <w:rsid w:val="00192FF4"/>
    <w:rsid w:val="001943A4"/>
    <w:rsid w:val="00194F36"/>
    <w:rsid w:val="00195DA1"/>
    <w:rsid w:val="00196F38"/>
    <w:rsid w:val="001A0D55"/>
    <w:rsid w:val="001A13B0"/>
    <w:rsid w:val="001A208D"/>
    <w:rsid w:val="001A2B8E"/>
    <w:rsid w:val="001A338C"/>
    <w:rsid w:val="001A473D"/>
    <w:rsid w:val="001A5A9C"/>
    <w:rsid w:val="001A60ED"/>
    <w:rsid w:val="001A6385"/>
    <w:rsid w:val="001A67B2"/>
    <w:rsid w:val="001A7DC4"/>
    <w:rsid w:val="001B0404"/>
    <w:rsid w:val="001B08A9"/>
    <w:rsid w:val="001B10EC"/>
    <w:rsid w:val="001B122A"/>
    <w:rsid w:val="001B2F23"/>
    <w:rsid w:val="001B41E5"/>
    <w:rsid w:val="001B42D4"/>
    <w:rsid w:val="001B4E15"/>
    <w:rsid w:val="001B5024"/>
    <w:rsid w:val="001B5922"/>
    <w:rsid w:val="001B605D"/>
    <w:rsid w:val="001B620F"/>
    <w:rsid w:val="001B650C"/>
    <w:rsid w:val="001B669A"/>
    <w:rsid w:val="001B6838"/>
    <w:rsid w:val="001B7A33"/>
    <w:rsid w:val="001B7B0E"/>
    <w:rsid w:val="001B7DEA"/>
    <w:rsid w:val="001C1A93"/>
    <w:rsid w:val="001C29BC"/>
    <w:rsid w:val="001C3E80"/>
    <w:rsid w:val="001C410F"/>
    <w:rsid w:val="001C4C15"/>
    <w:rsid w:val="001C4C3A"/>
    <w:rsid w:val="001C4CCD"/>
    <w:rsid w:val="001C52D3"/>
    <w:rsid w:val="001C5ADA"/>
    <w:rsid w:val="001C5B72"/>
    <w:rsid w:val="001C5B92"/>
    <w:rsid w:val="001C7268"/>
    <w:rsid w:val="001C792A"/>
    <w:rsid w:val="001D0C49"/>
    <w:rsid w:val="001D1500"/>
    <w:rsid w:val="001D19A9"/>
    <w:rsid w:val="001D2780"/>
    <w:rsid w:val="001D325E"/>
    <w:rsid w:val="001D4023"/>
    <w:rsid w:val="001D52ED"/>
    <w:rsid w:val="001D570C"/>
    <w:rsid w:val="001D58BE"/>
    <w:rsid w:val="001D5C71"/>
    <w:rsid w:val="001D66E1"/>
    <w:rsid w:val="001D7E94"/>
    <w:rsid w:val="001E013C"/>
    <w:rsid w:val="001E03ED"/>
    <w:rsid w:val="001E0AF1"/>
    <w:rsid w:val="001E0DE4"/>
    <w:rsid w:val="001E1CC1"/>
    <w:rsid w:val="001E1F3D"/>
    <w:rsid w:val="001E2564"/>
    <w:rsid w:val="001E2583"/>
    <w:rsid w:val="001E3774"/>
    <w:rsid w:val="001E442D"/>
    <w:rsid w:val="001E45A7"/>
    <w:rsid w:val="001E4689"/>
    <w:rsid w:val="001E5448"/>
    <w:rsid w:val="001E5577"/>
    <w:rsid w:val="001E5817"/>
    <w:rsid w:val="001E6EA3"/>
    <w:rsid w:val="001E7366"/>
    <w:rsid w:val="001E7AF5"/>
    <w:rsid w:val="001F0238"/>
    <w:rsid w:val="001F029C"/>
    <w:rsid w:val="001F0BD0"/>
    <w:rsid w:val="001F0E35"/>
    <w:rsid w:val="001F0F46"/>
    <w:rsid w:val="001F0FCC"/>
    <w:rsid w:val="001F12D7"/>
    <w:rsid w:val="001F1D70"/>
    <w:rsid w:val="001F208F"/>
    <w:rsid w:val="001F513F"/>
    <w:rsid w:val="001F5397"/>
    <w:rsid w:val="001F70DB"/>
    <w:rsid w:val="0020109D"/>
    <w:rsid w:val="00201688"/>
    <w:rsid w:val="00201DA0"/>
    <w:rsid w:val="0020214E"/>
    <w:rsid w:val="00202709"/>
    <w:rsid w:val="00203055"/>
    <w:rsid w:val="00203272"/>
    <w:rsid w:val="00203745"/>
    <w:rsid w:val="0020469B"/>
    <w:rsid w:val="00205F15"/>
    <w:rsid w:val="00206C6B"/>
    <w:rsid w:val="002074AF"/>
    <w:rsid w:val="002077C6"/>
    <w:rsid w:val="002102C5"/>
    <w:rsid w:val="00210CC6"/>
    <w:rsid w:val="00212136"/>
    <w:rsid w:val="00212D7D"/>
    <w:rsid w:val="00213112"/>
    <w:rsid w:val="002132E1"/>
    <w:rsid w:val="002136A5"/>
    <w:rsid w:val="00214378"/>
    <w:rsid w:val="00214738"/>
    <w:rsid w:val="00214948"/>
    <w:rsid w:val="0021567F"/>
    <w:rsid w:val="00215A2F"/>
    <w:rsid w:val="002171EE"/>
    <w:rsid w:val="00217D75"/>
    <w:rsid w:val="00217E26"/>
    <w:rsid w:val="00217F19"/>
    <w:rsid w:val="0022095A"/>
    <w:rsid w:val="00221CCD"/>
    <w:rsid w:val="00222253"/>
    <w:rsid w:val="00222916"/>
    <w:rsid w:val="0022291A"/>
    <w:rsid w:val="00222A4D"/>
    <w:rsid w:val="00222EB2"/>
    <w:rsid w:val="00223587"/>
    <w:rsid w:val="00223F5B"/>
    <w:rsid w:val="002241C8"/>
    <w:rsid w:val="002253AB"/>
    <w:rsid w:val="00225A38"/>
    <w:rsid w:val="00225C93"/>
    <w:rsid w:val="00226779"/>
    <w:rsid w:val="0022701E"/>
    <w:rsid w:val="002278F1"/>
    <w:rsid w:val="00227E79"/>
    <w:rsid w:val="00231FA2"/>
    <w:rsid w:val="00232699"/>
    <w:rsid w:val="00232F71"/>
    <w:rsid w:val="002330B4"/>
    <w:rsid w:val="00233BAD"/>
    <w:rsid w:val="00235F65"/>
    <w:rsid w:val="00236198"/>
    <w:rsid w:val="00240AE0"/>
    <w:rsid w:val="00241551"/>
    <w:rsid w:val="00241B2E"/>
    <w:rsid w:val="002425C9"/>
    <w:rsid w:val="002425FA"/>
    <w:rsid w:val="0024380D"/>
    <w:rsid w:val="002442A9"/>
    <w:rsid w:val="0024442D"/>
    <w:rsid w:val="0024566F"/>
    <w:rsid w:val="00245F5D"/>
    <w:rsid w:val="00246D0D"/>
    <w:rsid w:val="00246ECB"/>
    <w:rsid w:val="00247E5E"/>
    <w:rsid w:val="00247E67"/>
    <w:rsid w:val="002502C1"/>
    <w:rsid w:val="00250958"/>
    <w:rsid w:val="0025110E"/>
    <w:rsid w:val="002511ED"/>
    <w:rsid w:val="00251876"/>
    <w:rsid w:val="00251C7C"/>
    <w:rsid w:val="00251F3F"/>
    <w:rsid w:val="00254120"/>
    <w:rsid w:val="0025461D"/>
    <w:rsid w:val="00254A4D"/>
    <w:rsid w:val="00254BAF"/>
    <w:rsid w:val="002559C6"/>
    <w:rsid w:val="00256139"/>
    <w:rsid w:val="00256523"/>
    <w:rsid w:val="00256631"/>
    <w:rsid w:val="00257175"/>
    <w:rsid w:val="002578AB"/>
    <w:rsid w:val="00257944"/>
    <w:rsid w:val="0026151E"/>
    <w:rsid w:val="002615BE"/>
    <w:rsid w:val="00261D52"/>
    <w:rsid w:val="00261FFB"/>
    <w:rsid w:val="0026298A"/>
    <w:rsid w:val="00262B7C"/>
    <w:rsid w:val="00262E9E"/>
    <w:rsid w:val="00263F61"/>
    <w:rsid w:val="0026421C"/>
    <w:rsid w:val="00264822"/>
    <w:rsid w:val="0026533B"/>
    <w:rsid w:val="00265978"/>
    <w:rsid w:val="002700B5"/>
    <w:rsid w:val="00270B50"/>
    <w:rsid w:val="002725B7"/>
    <w:rsid w:val="00272C4E"/>
    <w:rsid w:val="002736CA"/>
    <w:rsid w:val="00274E57"/>
    <w:rsid w:val="00274F7B"/>
    <w:rsid w:val="00275090"/>
    <w:rsid w:val="00275121"/>
    <w:rsid w:val="00275803"/>
    <w:rsid w:val="002759E5"/>
    <w:rsid w:val="00276417"/>
    <w:rsid w:val="00276DB7"/>
    <w:rsid w:val="00277C81"/>
    <w:rsid w:val="00280876"/>
    <w:rsid w:val="0028100A"/>
    <w:rsid w:val="00281637"/>
    <w:rsid w:val="0028367A"/>
    <w:rsid w:val="00283E23"/>
    <w:rsid w:val="00284D3B"/>
    <w:rsid w:val="002872D1"/>
    <w:rsid w:val="00290541"/>
    <w:rsid w:val="0029091C"/>
    <w:rsid w:val="00291119"/>
    <w:rsid w:val="002918D4"/>
    <w:rsid w:val="0029194A"/>
    <w:rsid w:val="002924BE"/>
    <w:rsid w:val="002929C2"/>
    <w:rsid w:val="00292A95"/>
    <w:rsid w:val="00293257"/>
    <w:rsid w:val="00293996"/>
    <w:rsid w:val="00293CD2"/>
    <w:rsid w:val="00293E31"/>
    <w:rsid w:val="00297167"/>
    <w:rsid w:val="00297C3D"/>
    <w:rsid w:val="00297C72"/>
    <w:rsid w:val="002A00F0"/>
    <w:rsid w:val="002A0B2A"/>
    <w:rsid w:val="002A14A3"/>
    <w:rsid w:val="002A1A8E"/>
    <w:rsid w:val="002A1D55"/>
    <w:rsid w:val="002A295D"/>
    <w:rsid w:val="002A34B1"/>
    <w:rsid w:val="002A38A5"/>
    <w:rsid w:val="002A42A7"/>
    <w:rsid w:val="002A4E13"/>
    <w:rsid w:val="002A6398"/>
    <w:rsid w:val="002A6D05"/>
    <w:rsid w:val="002A6FEC"/>
    <w:rsid w:val="002A77A1"/>
    <w:rsid w:val="002A79C7"/>
    <w:rsid w:val="002A7B15"/>
    <w:rsid w:val="002B0A8C"/>
    <w:rsid w:val="002B0AC7"/>
    <w:rsid w:val="002B1CDC"/>
    <w:rsid w:val="002B1EC5"/>
    <w:rsid w:val="002B2228"/>
    <w:rsid w:val="002B24A8"/>
    <w:rsid w:val="002B3107"/>
    <w:rsid w:val="002B3A79"/>
    <w:rsid w:val="002B4755"/>
    <w:rsid w:val="002B47FB"/>
    <w:rsid w:val="002B49AD"/>
    <w:rsid w:val="002B4D62"/>
    <w:rsid w:val="002B55B2"/>
    <w:rsid w:val="002B63CE"/>
    <w:rsid w:val="002B68E7"/>
    <w:rsid w:val="002B6A57"/>
    <w:rsid w:val="002B7A88"/>
    <w:rsid w:val="002C2F2B"/>
    <w:rsid w:val="002C37CC"/>
    <w:rsid w:val="002C41E4"/>
    <w:rsid w:val="002C446D"/>
    <w:rsid w:val="002C496A"/>
    <w:rsid w:val="002C4AA8"/>
    <w:rsid w:val="002C53D1"/>
    <w:rsid w:val="002C6472"/>
    <w:rsid w:val="002C67DC"/>
    <w:rsid w:val="002C69E0"/>
    <w:rsid w:val="002C757F"/>
    <w:rsid w:val="002D0387"/>
    <w:rsid w:val="002D08AF"/>
    <w:rsid w:val="002D0B96"/>
    <w:rsid w:val="002D17FA"/>
    <w:rsid w:val="002D180F"/>
    <w:rsid w:val="002D1C78"/>
    <w:rsid w:val="002D1D51"/>
    <w:rsid w:val="002D38B1"/>
    <w:rsid w:val="002D3A42"/>
    <w:rsid w:val="002D4460"/>
    <w:rsid w:val="002D4F0F"/>
    <w:rsid w:val="002D52A5"/>
    <w:rsid w:val="002D55D7"/>
    <w:rsid w:val="002D5F6C"/>
    <w:rsid w:val="002E12A2"/>
    <w:rsid w:val="002E1CA1"/>
    <w:rsid w:val="002E20FF"/>
    <w:rsid w:val="002E250C"/>
    <w:rsid w:val="002E2AFB"/>
    <w:rsid w:val="002E36F9"/>
    <w:rsid w:val="002E5156"/>
    <w:rsid w:val="002E5699"/>
    <w:rsid w:val="002E5F21"/>
    <w:rsid w:val="002E60B4"/>
    <w:rsid w:val="002E70F4"/>
    <w:rsid w:val="002E7C1A"/>
    <w:rsid w:val="002F0250"/>
    <w:rsid w:val="002F061E"/>
    <w:rsid w:val="002F0A32"/>
    <w:rsid w:val="002F10F4"/>
    <w:rsid w:val="002F12D6"/>
    <w:rsid w:val="002F2103"/>
    <w:rsid w:val="002F2489"/>
    <w:rsid w:val="002F2CA2"/>
    <w:rsid w:val="002F333D"/>
    <w:rsid w:val="002F351D"/>
    <w:rsid w:val="002F4218"/>
    <w:rsid w:val="002F44DA"/>
    <w:rsid w:val="002F48EE"/>
    <w:rsid w:val="002F4A0E"/>
    <w:rsid w:val="002F5265"/>
    <w:rsid w:val="002F5901"/>
    <w:rsid w:val="002F5D51"/>
    <w:rsid w:val="002F5EF2"/>
    <w:rsid w:val="002F623D"/>
    <w:rsid w:val="002F6AFA"/>
    <w:rsid w:val="002F6FFD"/>
    <w:rsid w:val="002F7659"/>
    <w:rsid w:val="002F765E"/>
    <w:rsid w:val="002F76BD"/>
    <w:rsid w:val="002F76F1"/>
    <w:rsid w:val="002F7AF9"/>
    <w:rsid w:val="002F7DA4"/>
    <w:rsid w:val="0030022A"/>
    <w:rsid w:val="003004B7"/>
    <w:rsid w:val="00300655"/>
    <w:rsid w:val="00300662"/>
    <w:rsid w:val="00300E7C"/>
    <w:rsid w:val="003027D6"/>
    <w:rsid w:val="00302D35"/>
    <w:rsid w:val="003030A9"/>
    <w:rsid w:val="00304CFF"/>
    <w:rsid w:val="00304ECD"/>
    <w:rsid w:val="00305882"/>
    <w:rsid w:val="00305B81"/>
    <w:rsid w:val="003066AE"/>
    <w:rsid w:val="00306A2F"/>
    <w:rsid w:val="00306C1A"/>
    <w:rsid w:val="00306D13"/>
    <w:rsid w:val="003072F0"/>
    <w:rsid w:val="00310C7D"/>
    <w:rsid w:val="00310D89"/>
    <w:rsid w:val="003111C5"/>
    <w:rsid w:val="003113DD"/>
    <w:rsid w:val="00311816"/>
    <w:rsid w:val="00313A85"/>
    <w:rsid w:val="00313AEE"/>
    <w:rsid w:val="003151FA"/>
    <w:rsid w:val="0031575C"/>
    <w:rsid w:val="00316E97"/>
    <w:rsid w:val="0031728B"/>
    <w:rsid w:val="00317519"/>
    <w:rsid w:val="00317698"/>
    <w:rsid w:val="00317FA3"/>
    <w:rsid w:val="003203C2"/>
    <w:rsid w:val="003206B3"/>
    <w:rsid w:val="00320EB7"/>
    <w:rsid w:val="00322588"/>
    <w:rsid w:val="00322728"/>
    <w:rsid w:val="00323AAC"/>
    <w:rsid w:val="003243F3"/>
    <w:rsid w:val="0032502B"/>
    <w:rsid w:val="0032565F"/>
    <w:rsid w:val="0032607C"/>
    <w:rsid w:val="00326D37"/>
    <w:rsid w:val="00330616"/>
    <w:rsid w:val="00330A30"/>
    <w:rsid w:val="0033188B"/>
    <w:rsid w:val="00331EBE"/>
    <w:rsid w:val="0033219E"/>
    <w:rsid w:val="00333543"/>
    <w:rsid w:val="003337A9"/>
    <w:rsid w:val="003339F1"/>
    <w:rsid w:val="00333A7D"/>
    <w:rsid w:val="00334E92"/>
    <w:rsid w:val="003352EA"/>
    <w:rsid w:val="003358A6"/>
    <w:rsid w:val="00335CD9"/>
    <w:rsid w:val="00336347"/>
    <w:rsid w:val="003365A9"/>
    <w:rsid w:val="00336BA5"/>
    <w:rsid w:val="003371BC"/>
    <w:rsid w:val="00337237"/>
    <w:rsid w:val="00337FBF"/>
    <w:rsid w:val="003402CD"/>
    <w:rsid w:val="0034085F"/>
    <w:rsid w:val="00340962"/>
    <w:rsid w:val="003418F9"/>
    <w:rsid w:val="003426B4"/>
    <w:rsid w:val="00342EDC"/>
    <w:rsid w:val="0034323B"/>
    <w:rsid w:val="00343438"/>
    <w:rsid w:val="00343FD9"/>
    <w:rsid w:val="00344ED1"/>
    <w:rsid w:val="00345580"/>
    <w:rsid w:val="003464FA"/>
    <w:rsid w:val="003503B7"/>
    <w:rsid w:val="00352A08"/>
    <w:rsid w:val="00352EA6"/>
    <w:rsid w:val="003540C1"/>
    <w:rsid w:val="003540D5"/>
    <w:rsid w:val="0035411B"/>
    <w:rsid w:val="003541D9"/>
    <w:rsid w:val="003552F7"/>
    <w:rsid w:val="00356B56"/>
    <w:rsid w:val="00356BB7"/>
    <w:rsid w:val="00357D1A"/>
    <w:rsid w:val="0036088B"/>
    <w:rsid w:val="00363190"/>
    <w:rsid w:val="00363F01"/>
    <w:rsid w:val="00364BEC"/>
    <w:rsid w:val="0036517E"/>
    <w:rsid w:val="003666BB"/>
    <w:rsid w:val="0036685E"/>
    <w:rsid w:val="00366ABA"/>
    <w:rsid w:val="00366FD8"/>
    <w:rsid w:val="00367990"/>
    <w:rsid w:val="00367F0A"/>
    <w:rsid w:val="00370381"/>
    <w:rsid w:val="003705D6"/>
    <w:rsid w:val="0037142E"/>
    <w:rsid w:val="00371E53"/>
    <w:rsid w:val="00372C4C"/>
    <w:rsid w:val="00373200"/>
    <w:rsid w:val="0037347A"/>
    <w:rsid w:val="0037350B"/>
    <w:rsid w:val="003742CD"/>
    <w:rsid w:val="00374BA5"/>
    <w:rsid w:val="00374C2B"/>
    <w:rsid w:val="00374F06"/>
    <w:rsid w:val="00374F2C"/>
    <w:rsid w:val="003768F4"/>
    <w:rsid w:val="00376A6E"/>
    <w:rsid w:val="00376BFC"/>
    <w:rsid w:val="00376E93"/>
    <w:rsid w:val="00377B71"/>
    <w:rsid w:val="0038022B"/>
    <w:rsid w:val="00380506"/>
    <w:rsid w:val="00380996"/>
    <w:rsid w:val="00381834"/>
    <w:rsid w:val="0038211A"/>
    <w:rsid w:val="00382848"/>
    <w:rsid w:val="00382E42"/>
    <w:rsid w:val="00382E65"/>
    <w:rsid w:val="00384397"/>
    <w:rsid w:val="00384D7E"/>
    <w:rsid w:val="003855B7"/>
    <w:rsid w:val="00387852"/>
    <w:rsid w:val="00390B4E"/>
    <w:rsid w:val="00390FE3"/>
    <w:rsid w:val="00393127"/>
    <w:rsid w:val="00393168"/>
    <w:rsid w:val="00393BC5"/>
    <w:rsid w:val="00394CDC"/>
    <w:rsid w:val="00394D19"/>
    <w:rsid w:val="00395ADD"/>
    <w:rsid w:val="00395DFA"/>
    <w:rsid w:val="003962E9"/>
    <w:rsid w:val="003963FF"/>
    <w:rsid w:val="00396837"/>
    <w:rsid w:val="003970BF"/>
    <w:rsid w:val="0039764C"/>
    <w:rsid w:val="00397D2D"/>
    <w:rsid w:val="003A0BCC"/>
    <w:rsid w:val="003A17FC"/>
    <w:rsid w:val="003A1B5C"/>
    <w:rsid w:val="003A2BFB"/>
    <w:rsid w:val="003A3581"/>
    <w:rsid w:val="003A51CC"/>
    <w:rsid w:val="003A68E9"/>
    <w:rsid w:val="003A7381"/>
    <w:rsid w:val="003A7933"/>
    <w:rsid w:val="003A7A92"/>
    <w:rsid w:val="003A7ED5"/>
    <w:rsid w:val="003B0622"/>
    <w:rsid w:val="003B1AB7"/>
    <w:rsid w:val="003B1F1A"/>
    <w:rsid w:val="003B2A02"/>
    <w:rsid w:val="003B2AAE"/>
    <w:rsid w:val="003B336E"/>
    <w:rsid w:val="003B3CA8"/>
    <w:rsid w:val="003B3CE6"/>
    <w:rsid w:val="003B4018"/>
    <w:rsid w:val="003B4DDE"/>
    <w:rsid w:val="003B58B5"/>
    <w:rsid w:val="003B5AE6"/>
    <w:rsid w:val="003B63E5"/>
    <w:rsid w:val="003B67EE"/>
    <w:rsid w:val="003B69DB"/>
    <w:rsid w:val="003B7AEF"/>
    <w:rsid w:val="003B7DD8"/>
    <w:rsid w:val="003B7EC9"/>
    <w:rsid w:val="003C00B0"/>
    <w:rsid w:val="003C0948"/>
    <w:rsid w:val="003C18A8"/>
    <w:rsid w:val="003C1AFF"/>
    <w:rsid w:val="003C2311"/>
    <w:rsid w:val="003C497B"/>
    <w:rsid w:val="003C516C"/>
    <w:rsid w:val="003C56D6"/>
    <w:rsid w:val="003C5982"/>
    <w:rsid w:val="003C5BCD"/>
    <w:rsid w:val="003C5E84"/>
    <w:rsid w:val="003C61C3"/>
    <w:rsid w:val="003C6265"/>
    <w:rsid w:val="003C6DFD"/>
    <w:rsid w:val="003C72D7"/>
    <w:rsid w:val="003C73E7"/>
    <w:rsid w:val="003C756E"/>
    <w:rsid w:val="003C7F71"/>
    <w:rsid w:val="003D0D7D"/>
    <w:rsid w:val="003D17EF"/>
    <w:rsid w:val="003D1F71"/>
    <w:rsid w:val="003D208B"/>
    <w:rsid w:val="003D209D"/>
    <w:rsid w:val="003D2B40"/>
    <w:rsid w:val="003D2BDE"/>
    <w:rsid w:val="003D32F2"/>
    <w:rsid w:val="003D36C9"/>
    <w:rsid w:val="003D3EBD"/>
    <w:rsid w:val="003D4540"/>
    <w:rsid w:val="003D50B5"/>
    <w:rsid w:val="003D5ECA"/>
    <w:rsid w:val="003D62A7"/>
    <w:rsid w:val="003D708A"/>
    <w:rsid w:val="003D72A7"/>
    <w:rsid w:val="003D77F7"/>
    <w:rsid w:val="003E01EC"/>
    <w:rsid w:val="003E0203"/>
    <w:rsid w:val="003E0613"/>
    <w:rsid w:val="003E0979"/>
    <w:rsid w:val="003E15F0"/>
    <w:rsid w:val="003E17C3"/>
    <w:rsid w:val="003E20B8"/>
    <w:rsid w:val="003E20E7"/>
    <w:rsid w:val="003E2252"/>
    <w:rsid w:val="003E2C05"/>
    <w:rsid w:val="003E2EC0"/>
    <w:rsid w:val="003E37A9"/>
    <w:rsid w:val="003E3B28"/>
    <w:rsid w:val="003E40B9"/>
    <w:rsid w:val="003E4148"/>
    <w:rsid w:val="003E4385"/>
    <w:rsid w:val="003E46DB"/>
    <w:rsid w:val="003E4D5E"/>
    <w:rsid w:val="003E51B6"/>
    <w:rsid w:val="003E54FE"/>
    <w:rsid w:val="003E5688"/>
    <w:rsid w:val="003E59D3"/>
    <w:rsid w:val="003E5AEB"/>
    <w:rsid w:val="003E5C89"/>
    <w:rsid w:val="003E653F"/>
    <w:rsid w:val="003E7E5A"/>
    <w:rsid w:val="003F013E"/>
    <w:rsid w:val="003F0A50"/>
    <w:rsid w:val="003F106B"/>
    <w:rsid w:val="003F11F7"/>
    <w:rsid w:val="003F1ADC"/>
    <w:rsid w:val="003F22D3"/>
    <w:rsid w:val="003F2394"/>
    <w:rsid w:val="003F2914"/>
    <w:rsid w:val="003F359F"/>
    <w:rsid w:val="003F402E"/>
    <w:rsid w:val="003F45C2"/>
    <w:rsid w:val="003F481E"/>
    <w:rsid w:val="003F4F03"/>
    <w:rsid w:val="003F68C9"/>
    <w:rsid w:val="003F71D3"/>
    <w:rsid w:val="00400099"/>
    <w:rsid w:val="00400667"/>
    <w:rsid w:val="00401540"/>
    <w:rsid w:val="00401AD6"/>
    <w:rsid w:val="004023EE"/>
    <w:rsid w:val="00402407"/>
    <w:rsid w:val="0040275C"/>
    <w:rsid w:val="00402E9A"/>
    <w:rsid w:val="00402F86"/>
    <w:rsid w:val="00403CF6"/>
    <w:rsid w:val="00405DB0"/>
    <w:rsid w:val="00406AAF"/>
    <w:rsid w:val="00406EFF"/>
    <w:rsid w:val="0041012C"/>
    <w:rsid w:val="004103BD"/>
    <w:rsid w:val="00410BA6"/>
    <w:rsid w:val="00410BAB"/>
    <w:rsid w:val="0041101A"/>
    <w:rsid w:val="0041167D"/>
    <w:rsid w:val="00411765"/>
    <w:rsid w:val="00411873"/>
    <w:rsid w:val="00413081"/>
    <w:rsid w:val="004148C6"/>
    <w:rsid w:val="00414E18"/>
    <w:rsid w:val="00415B0E"/>
    <w:rsid w:val="00415C8E"/>
    <w:rsid w:val="00417DDC"/>
    <w:rsid w:val="004203D6"/>
    <w:rsid w:val="00420699"/>
    <w:rsid w:val="004217D4"/>
    <w:rsid w:val="00421F60"/>
    <w:rsid w:val="004224CD"/>
    <w:rsid w:val="00422C04"/>
    <w:rsid w:val="00422DED"/>
    <w:rsid w:val="0042321D"/>
    <w:rsid w:val="004235EB"/>
    <w:rsid w:val="004238B8"/>
    <w:rsid w:val="00423916"/>
    <w:rsid w:val="004239FD"/>
    <w:rsid w:val="00423C6C"/>
    <w:rsid w:val="00423D43"/>
    <w:rsid w:val="00423FAD"/>
    <w:rsid w:val="004245A8"/>
    <w:rsid w:val="00425384"/>
    <w:rsid w:val="004257B5"/>
    <w:rsid w:val="004258AF"/>
    <w:rsid w:val="00425F7B"/>
    <w:rsid w:val="004262AF"/>
    <w:rsid w:val="004262D3"/>
    <w:rsid w:val="00427B4C"/>
    <w:rsid w:val="004301A4"/>
    <w:rsid w:val="004308BF"/>
    <w:rsid w:val="00431455"/>
    <w:rsid w:val="00431965"/>
    <w:rsid w:val="0043255C"/>
    <w:rsid w:val="004329AC"/>
    <w:rsid w:val="00432AAF"/>
    <w:rsid w:val="00432CB4"/>
    <w:rsid w:val="00433698"/>
    <w:rsid w:val="00433EC6"/>
    <w:rsid w:val="004348DA"/>
    <w:rsid w:val="00435491"/>
    <w:rsid w:val="0043668F"/>
    <w:rsid w:val="00436856"/>
    <w:rsid w:val="0043686B"/>
    <w:rsid w:val="00436ADA"/>
    <w:rsid w:val="004373F3"/>
    <w:rsid w:val="00437874"/>
    <w:rsid w:val="00437B21"/>
    <w:rsid w:val="00437CB7"/>
    <w:rsid w:val="004406DA"/>
    <w:rsid w:val="00440E08"/>
    <w:rsid w:val="00443213"/>
    <w:rsid w:val="004437F7"/>
    <w:rsid w:val="004440E2"/>
    <w:rsid w:val="0044424E"/>
    <w:rsid w:val="00445077"/>
    <w:rsid w:val="00445319"/>
    <w:rsid w:val="00446036"/>
    <w:rsid w:val="00447ADD"/>
    <w:rsid w:val="00450A91"/>
    <w:rsid w:val="00450CEE"/>
    <w:rsid w:val="004511DC"/>
    <w:rsid w:val="004515A6"/>
    <w:rsid w:val="004515A7"/>
    <w:rsid w:val="00452412"/>
    <w:rsid w:val="0045248D"/>
    <w:rsid w:val="00452927"/>
    <w:rsid w:val="00452BB7"/>
    <w:rsid w:val="00453DF2"/>
    <w:rsid w:val="00454877"/>
    <w:rsid w:val="00454E60"/>
    <w:rsid w:val="00455ADB"/>
    <w:rsid w:val="00455B80"/>
    <w:rsid w:val="00456F00"/>
    <w:rsid w:val="00456F02"/>
    <w:rsid w:val="0045711A"/>
    <w:rsid w:val="004573A6"/>
    <w:rsid w:val="00457D39"/>
    <w:rsid w:val="00457F55"/>
    <w:rsid w:val="00462267"/>
    <w:rsid w:val="00463897"/>
    <w:rsid w:val="00463D4F"/>
    <w:rsid w:val="00463DAF"/>
    <w:rsid w:val="00463EE2"/>
    <w:rsid w:val="004657E3"/>
    <w:rsid w:val="00466248"/>
    <w:rsid w:val="00467268"/>
    <w:rsid w:val="00467BE1"/>
    <w:rsid w:val="004714E8"/>
    <w:rsid w:val="0047152E"/>
    <w:rsid w:val="004725CC"/>
    <w:rsid w:val="00472F14"/>
    <w:rsid w:val="00472FF8"/>
    <w:rsid w:val="004736BA"/>
    <w:rsid w:val="00473934"/>
    <w:rsid w:val="00474318"/>
    <w:rsid w:val="00474C8A"/>
    <w:rsid w:val="00476CAB"/>
    <w:rsid w:val="00477BBC"/>
    <w:rsid w:val="00481628"/>
    <w:rsid w:val="004836DE"/>
    <w:rsid w:val="00483797"/>
    <w:rsid w:val="00483870"/>
    <w:rsid w:val="004846C2"/>
    <w:rsid w:val="004850CF"/>
    <w:rsid w:val="004857E0"/>
    <w:rsid w:val="00486363"/>
    <w:rsid w:val="004867EB"/>
    <w:rsid w:val="00487368"/>
    <w:rsid w:val="00487980"/>
    <w:rsid w:val="00490361"/>
    <w:rsid w:val="00491CE8"/>
    <w:rsid w:val="00492FAF"/>
    <w:rsid w:val="004937DD"/>
    <w:rsid w:val="00494293"/>
    <w:rsid w:val="00494792"/>
    <w:rsid w:val="0049486D"/>
    <w:rsid w:val="004949C5"/>
    <w:rsid w:val="00494CD3"/>
    <w:rsid w:val="00494D98"/>
    <w:rsid w:val="0049583E"/>
    <w:rsid w:val="00495F1F"/>
    <w:rsid w:val="004965DD"/>
    <w:rsid w:val="00496701"/>
    <w:rsid w:val="00497590"/>
    <w:rsid w:val="004A1AFA"/>
    <w:rsid w:val="004A2955"/>
    <w:rsid w:val="004A3E46"/>
    <w:rsid w:val="004A4457"/>
    <w:rsid w:val="004A4A96"/>
    <w:rsid w:val="004A5922"/>
    <w:rsid w:val="004A5FD4"/>
    <w:rsid w:val="004A61A2"/>
    <w:rsid w:val="004B001A"/>
    <w:rsid w:val="004B0A6E"/>
    <w:rsid w:val="004B1097"/>
    <w:rsid w:val="004B2406"/>
    <w:rsid w:val="004B290E"/>
    <w:rsid w:val="004B3244"/>
    <w:rsid w:val="004B33CA"/>
    <w:rsid w:val="004B3A9B"/>
    <w:rsid w:val="004B6D3C"/>
    <w:rsid w:val="004B6FA3"/>
    <w:rsid w:val="004B70EC"/>
    <w:rsid w:val="004B71EA"/>
    <w:rsid w:val="004C02E2"/>
    <w:rsid w:val="004C17A1"/>
    <w:rsid w:val="004C220E"/>
    <w:rsid w:val="004C287F"/>
    <w:rsid w:val="004C33CE"/>
    <w:rsid w:val="004C3451"/>
    <w:rsid w:val="004C376C"/>
    <w:rsid w:val="004C43DF"/>
    <w:rsid w:val="004C509E"/>
    <w:rsid w:val="004C57D4"/>
    <w:rsid w:val="004C5E1B"/>
    <w:rsid w:val="004C6198"/>
    <w:rsid w:val="004C653F"/>
    <w:rsid w:val="004C6B9D"/>
    <w:rsid w:val="004C6C3D"/>
    <w:rsid w:val="004D0388"/>
    <w:rsid w:val="004D04E3"/>
    <w:rsid w:val="004D1A7E"/>
    <w:rsid w:val="004D2C5B"/>
    <w:rsid w:val="004D39BA"/>
    <w:rsid w:val="004D3A12"/>
    <w:rsid w:val="004D3CD5"/>
    <w:rsid w:val="004D50B5"/>
    <w:rsid w:val="004D5C0F"/>
    <w:rsid w:val="004D6F6F"/>
    <w:rsid w:val="004D7183"/>
    <w:rsid w:val="004D71B7"/>
    <w:rsid w:val="004E0A37"/>
    <w:rsid w:val="004E1BCD"/>
    <w:rsid w:val="004E2094"/>
    <w:rsid w:val="004E225A"/>
    <w:rsid w:val="004E28FB"/>
    <w:rsid w:val="004E2A9F"/>
    <w:rsid w:val="004E2CE3"/>
    <w:rsid w:val="004E2CF3"/>
    <w:rsid w:val="004E3080"/>
    <w:rsid w:val="004E3252"/>
    <w:rsid w:val="004E4E9B"/>
    <w:rsid w:val="004E4FC8"/>
    <w:rsid w:val="004E4FD3"/>
    <w:rsid w:val="004E5B8D"/>
    <w:rsid w:val="004E5D1F"/>
    <w:rsid w:val="004F15E6"/>
    <w:rsid w:val="004F1EC3"/>
    <w:rsid w:val="004F235F"/>
    <w:rsid w:val="004F2F81"/>
    <w:rsid w:val="004F3728"/>
    <w:rsid w:val="004F4711"/>
    <w:rsid w:val="004F47B1"/>
    <w:rsid w:val="004F4FD4"/>
    <w:rsid w:val="004F500C"/>
    <w:rsid w:val="004F523E"/>
    <w:rsid w:val="004F52A0"/>
    <w:rsid w:val="004F569B"/>
    <w:rsid w:val="004F57ED"/>
    <w:rsid w:val="004F6053"/>
    <w:rsid w:val="004F677D"/>
    <w:rsid w:val="004F75FD"/>
    <w:rsid w:val="0050021C"/>
    <w:rsid w:val="00500357"/>
    <w:rsid w:val="00500917"/>
    <w:rsid w:val="00500EDB"/>
    <w:rsid w:val="005013A2"/>
    <w:rsid w:val="00502E7D"/>
    <w:rsid w:val="00503623"/>
    <w:rsid w:val="005036C1"/>
    <w:rsid w:val="005039B0"/>
    <w:rsid w:val="00503ED2"/>
    <w:rsid w:val="0050433B"/>
    <w:rsid w:val="00504604"/>
    <w:rsid w:val="00504D01"/>
    <w:rsid w:val="00505C4C"/>
    <w:rsid w:val="00506957"/>
    <w:rsid w:val="00506BD1"/>
    <w:rsid w:val="00506C7A"/>
    <w:rsid w:val="00507384"/>
    <w:rsid w:val="00507387"/>
    <w:rsid w:val="00507ADB"/>
    <w:rsid w:val="0051036B"/>
    <w:rsid w:val="0051148B"/>
    <w:rsid w:val="005116C6"/>
    <w:rsid w:val="00511C8C"/>
    <w:rsid w:val="00511ED7"/>
    <w:rsid w:val="005127E9"/>
    <w:rsid w:val="0051282B"/>
    <w:rsid w:val="00512AAA"/>
    <w:rsid w:val="005131F3"/>
    <w:rsid w:val="00513736"/>
    <w:rsid w:val="00514428"/>
    <w:rsid w:val="005146BC"/>
    <w:rsid w:val="005147EC"/>
    <w:rsid w:val="00515136"/>
    <w:rsid w:val="005174B5"/>
    <w:rsid w:val="00517505"/>
    <w:rsid w:val="00517AF4"/>
    <w:rsid w:val="00517D14"/>
    <w:rsid w:val="00517E55"/>
    <w:rsid w:val="0052060C"/>
    <w:rsid w:val="00521302"/>
    <w:rsid w:val="00521673"/>
    <w:rsid w:val="0052186A"/>
    <w:rsid w:val="00521E51"/>
    <w:rsid w:val="00523932"/>
    <w:rsid w:val="00523E5E"/>
    <w:rsid w:val="00524382"/>
    <w:rsid w:val="00524867"/>
    <w:rsid w:val="00525055"/>
    <w:rsid w:val="005256CF"/>
    <w:rsid w:val="00526924"/>
    <w:rsid w:val="00526A74"/>
    <w:rsid w:val="00526B62"/>
    <w:rsid w:val="00527056"/>
    <w:rsid w:val="005272E0"/>
    <w:rsid w:val="005300CE"/>
    <w:rsid w:val="00530556"/>
    <w:rsid w:val="005307BF"/>
    <w:rsid w:val="00530F81"/>
    <w:rsid w:val="00533FB9"/>
    <w:rsid w:val="00535A65"/>
    <w:rsid w:val="00535DB9"/>
    <w:rsid w:val="00535F80"/>
    <w:rsid w:val="00535FC8"/>
    <w:rsid w:val="00536371"/>
    <w:rsid w:val="005367E4"/>
    <w:rsid w:val="005409BD"/>
    <w:rsid w:val="00540A13"/>
    <w:rsid w:val="00540A31"/>
    <w:rsid w:val="00540DDC"/>
    <w:rsid w:val="00541C12"/>
    <w:rsid w:val="00542288"/>
    <w:rsid w:val="00542D1A"/>
    <w:rsid w:val="0054307A"/>
    <w:rsid w:val="0054374D"/>
    <w:rsid w:val="00543877"/>
    <w:rsid w:val="0054418B"/>
    <w:rsid w:val="005456A1"/>
    <w:rsid w:val="00545987"/>
    <w:rsid w:val="00545C4A"/>
    <w:rsid w:val="00546ABF"/>
    <w:rsid w:val="005472CA"/>
    <w:rsid w:val="0054735D"/>
    <w:rsid w:val="00547AC2"/>
    <w:rsid w:val="005505BE"/>
    <w:rsid w:val="00550808"/>
    <w:rsid w:val="00551225"/>
    <w:rsid w:val="0055166B"/>
    <w:rsid w:val="0055198C"/>
    <w:rsid w:val="00551E4E"/>
    <w:rsid w:val="005528F6"/>
    <w:rsid w:val="00552A85"/>
    <w:rsid w:val="00552C06"/>
    <w:rsid w:val="00552DA5"/>
    <w:rsid w:val="005543CA"/>
    <w:rsid w:val="0055483F"/>
    <w:rsid w:val="005558EC"/>
    <w:rsid w:val="00555F43"/>
    <w:rsid w:val="00555F72"/>
    <w:rsid w:val="00556712"/>
    <w:rsid w:val="00557D3A"/>
    <w:rsid w:val="0056003D"/>
    <w:rsid w:val="0056063C"/>
    <w:rsid w:val="005606D0"/>
    <w:rsid w:val="00561B07"/>
    <w:rsid w:val="00562400"/>
    <w:rsid w:val="005626D4"/>
    <w:rsid w:val="0056280A"/>
    <w:rsid w:val="00562888"/>
    <w:rsid w:val="00562BAC"/>
    <w:rsid w:val="00562EF6"/>
    <w:rsid w:val="00563E6F"/>
    <w:rsid w:val="00564CC9"/>
    <w:rsid w:val="005656B5"/>
    <w:rsid w:val="00566A6A"/>
    <w:rsid w:val="00567643"/>
    <w:rsid w:val="00570058"/>
    <w:rsid w:val="005701FE"/>
    <w:rsid w:val="00570A1C"/>
    <w:rsid w:val="0057106A"/>
    <w:rsid w:val="005718E7"/>
    <w:rsid w:val="00572CED"/>
    <w:rsid w:val="005751CD"/>
    <w:rsid w:val="005765EB"/>
    <w:rsid w:val="00576B57"/>
    <w:rsid w:val="00576D07"/>
    <w:rsid w:val="00576E26"/>
    <w:rsid w:val="005803C8"/>
    <w:rsid w:val="005807C5"/>
    <w:rsid w:val="00580884"/>
    <w:rsid w:val="00580C5D"/>
    <w:rsid w:val="00582352"/>
    <w:rsid w:val="00582D2F"/>
    <w:rsid w:val="00582F90"/>
    <w:rsid w:val="00583404"/>
    <w:rsid w:val="00583A9C"/>
    <w:rsid w:val="00584067"/>
    <w:rsid w:val="00584E53"/>
    <w:rsid w:val="00584FD6"/>
    <w:rsid w:val="0058509D"/>
    <w:rsid w:val="00585651"/>
    <w:rsid w:val="005858FB"/>
    <w:rsid w:val="0058790A"/>
    <w:rsid w:val="00590176"/>
    <w:rsid w:val="00590506"/>
    <w:rsid w:val="00590A4F"/>
    <w:rsid w:val="005921B8"/>
    <w:rsid w:val="0059221F"/>
    <w:rsid w:val="00592311"/>
    <w:rsid w:val="00592331"/>
    <w:rsid w:val="005924D3"/>
    <w:rsid w:val="00592C3D"/>
    <w:rsid w:val="005932A6"/>
    <w:rsid w:val="00593B3D"/>
    <w:rsid w:val="00593D8B"/>
    <w:rsid w:val="00594447"/>
    <w:rsid w:val="00594499"/>
    <w:rsid w:val="00594502"/>
    <w:rsid w:val="00594BA8"/>
    <w:rsid w:val="0059684E"/>
    <w:rsid w:val="00596B65"/>
    <w:rsid w:val="00597E20"/>
    <w:rsid w:val="00597E26"/>
    <w:rsid w:val="005A0602"/>
    <w:rsid w:val="005A1535"/>
    <w:rsid w:val="005A21CA"/>
    <w:rsid w:val="005A260C"/>
    <w:rsid w:val="005A2E59"/>
    <w:rsid w:val="005A35E3"/>
    <w:rsid w:val="005A3676"/>
    <w:rsid w:val="005A46DD"/>
    <w:rsid w:val="005A4C51"/>
    <w:rsid w:val="005A5578"/>
    <w:rsid w:val="005A55B1"/>
    <w:rsid w:val="005A66DD"/>
    <w:rsid w:val="005A6A7F"/>
    <w:rsid w:val="005A6C83"/>
    <w:rsid w:val="005A7B8B"/>
    <w:rsid w:val="005B09EF"/>
    <w:rsid w:val="005B0BB0"/>
    <w:rsid w:val="005B21E0"/>
    <w:rsid w:val="005B3461"/>
    <w:rsid w:val="005B355B"/>
    <w:rsid w:val="005B39E2"/>
    <w:rsid w:val="005B3A7A"/>
    <w:rsid w:val="005B44A4"/>
    <w:rsid w:val="005B487C"/>
    <w:rsid w:val="005B4CB6"/>
    <w:rsid w:val="005B5C05"/>
    <w:rsid w:val="005B7A60"/>
    <w:rsid w:val="005B7C09"/>
    <w:rsid w:val="005B7C61"/>
    <w:rsid w:val="005C018B"/>
    <w:rsid w:val="005C0591"/>
    <w:rsid w:val="005C0720"/>
    <w:rsid w:val="005C1B52"/>
    <w:rsid w:val="005C1D6C"/>
    <w:rsid w:val="005C37D0"/>
    <w:rsid w:val="005C512A"/>
    <w:rsid w:val="005C5A9C"/>
    <w:rsid w:val="005C663F"/>
    <w:rsid w:val="005C6A00"/>
    <w:rsid w:val="005C6AD8"/>
    <w:rsid w:val="005C6BBE"/>
    <w:rsid w:val="005C6EC3"/>
    <w:rsid w:val="005C70B6"/>
    <w:rsid w:val="005C719D"/>
    <w:rsid w:val="005D0318"/>
    <w:rsid w:val="005D0FA0"/>
    <w:rsid w:val="005D2097"/>
    <w:rsid w:val="005D21A1"/>
    <w:rsid w:val="005D28D9"/>
    <w:rsid w:val="005D2BDA"/>
    <w:rsid w:val="005D30A2"/>
    <w:rsid w:val="005D3315"/>
    <w:rsid w:val="005D41EA"/>
    <w:rsid w:val="005D52EC"/>
    <w:rsid w:val="005D5FF5"/>
    <w:rsid w:val="005D67D6"/>
    <w:rsid w:val="005D68ED"/>
    <w:rsid w:val="005D7427"/>
    <w:rsid w:val="005D74C1"/>
    <w:rsid w:val="005D7A1E"/>
    <w:rsid w:val="005D7B97"/>
    <w:rsid w:val="005E1710"/>
    <w:rsid w:val="005E257B"/>
    <w:rsid w:val="005E25BD"/>
    <w:rsid w:val="005E3338"/>
    <w:rsid w:val="005E65AA"/>
    <w:rsid w:val="005E75E2"/>
    <w:rsid w:val="005F1A3D"/>
    <w:rsid w:val="005F369A"/>
    <w:rsid w:val="005F4BEA"/>
    <w:rsid w:val="005F4EA1"/>
    <w:rsid w:val="005F5EB9"/>
    <w:rsid w:val="005F649E"/>
    <w:rsid w:val="005F7134"/>
    <w:rsid w:val="005F7DB6"/>
    <w:rsid w:val="005F7F2F"/>
    <w:rsid w:val="0060111B"/>
    <w:rsid w:val="00601779"/>
    <w:rsid w:val="00601E95"/>
    <w:rsid w:val="00602201"/>
    <w:rsid w:val="00602378"/>
    <w:rsid w:val="00602B4E"/>
    <w:rsid w:val="00603CDC"/>
    <w:rsid w:val="00603D0B"/>
    <w:rsid w:val="00603DD2"/>
    <w:rsid w:val="00603FD9"/>
    <w:rsid w:val="006040F8"/>
    <w:rsid w:val="006041DE"/>
    <w:rsid w:val="006043EB"/>
    <w:rsid w:val="006050EC"/>
    <w:rsid w:val="00605245"/>
    <w:rsid w:val="00605D23"/>
    <w:rsid w:val="00605F57"/>
    <w:rsid w:val="00606110"/>
    <w:rsid w:val="006063E7"/>
    <w:rsid w:val="00606CF6"/>
    <w:rsid w:val="00607000"/>
    <w:rsid w:val="00607591"/>
    <w:rsid w:val="006109BB"/>
    <w:rsid w:val="00611E41"/>
    <w:rsid w:val="00611E7A"/>
    <w:rsid w:val="0061314E"/>
    <w:rsid w:val="00613B2E"/>
    <w:rsid w:val="006143A9"/>
    <w:rsid w:val="00614593"/>
    <w:rsid w:val="006146FF"/>
    <w:rsid w:val="00614E9A"/>
    <w:rsid w:val="00615057"/>
    <w:rsid w:val="0061536B"/>
    <w:rsid w:val="0061537E"/>
    <w:rsid w:val="00615645"/>
    <w:rsid w:val="00615912"/>
    <w:rsid w:val="006162EB"/>
    <w:rsid w:val="006173D8"/>
    <w:rsid w:val="006174A2"/>
    <w:rsid w:val="00617E37"/>
    <w:rsid w:val="0062139D"/>
    <w:rsid w:val="00621E9A"/>
    <w:rsid w:val="00623531"/>
    <w:rsid w:val="006235D6"/>
    <w:rsid w:val="00624151"/>
    <w:rsid w:val="00624344"/>
    <w:rsid w:val="006259C5"/>
    <w:rsid w:val="00625C9E"/>
    <w:rsid w:val="0062614F"/>
    <w:rsid w:val="006268C9"/>
    <w:rsid w:val="00626E2F"/>
    <w:rsid w:val="00626EA2"/>
    <w:rsid w:val="00627BD0"/>
    <w:rsid w:val="0063005F"/>
    <w:rsid w:val="00632025"/>
    <w:rsid w:val="006325D9"/>
    <w:rsid w:val="00632974"/>
    <w:rsid w:val="00633456"/>
    <w:rsid w:val="00633540"/>
    <w:rsid w:val="00633E5E"/>
    <w:rsid w:val="00634775"/>
    <w:rsid w:val="006354C0"/>
    <w:rsid w:val="00635578"/>
    <w:rsid w:val="0063560A"/>
    <w:rsid w:val="00635D83"/>
    <w:rsid w:val="00636A43"/>
    <w:rsid w:val="00637F7A"/>
    <w:rsid w:val="00641948"/>
    <w:rsid w:val="00641D6F"/>
    <w:rsid w:val="00641E92"/>
    <w:rsid w:val="00642110"/>
    <w:rsid w:val="00642316"/>
    <w:rsid w:val="006423CD"/>
    <w:rsid w:val="00643486"/>
    <w:rsid w:val="00643BB7"/>
    <w:rsid w:val="00643F23"/>
    <w:rsid w:val="006452E4"/>
    <w:rsid w:val="00645BEF"/>
    <w:rsid w:val="00646738"/>
    <w:rsid w:val="00646962"/>
    <w:rsid w:val="00646970"/>
    <w:rsid w:val="006471D7"/>
    <w:rsid w:val="0064764C"/>
    <w:rsid w:val="00647D29"/>
    <w:rsid w:val="00647D2F"/>
    <w:rsid w:val="006504E0"/>
    <w:rsid w:val="00650C68"/>
    <w:rsid w:val="00650EE8"/>
    <w:rsid w:val="0065103A"/>
    <w:rsid w:val="00651E0E"/>
    <w:rsid w:val="00651E9F"/>
    <w:rsid w:val="00652362"/>
    <w:rsid w:val="00652FA7"/>
    <w:rsid w:val="00653933"/>
    <w:rsid w:val="00654A0E"/>
    <w:rsid w:val="0065506C"/>
    <w:rsid w:val="006552DA"/>
    <w:rsid w:val="00656144"/>
    <w:rsid w:val="00656737"/>
    <w:rsid w:val="0065704D"/>
    <w:rsid w:val="00660503"/>
    <w:rsid w:val="00661122"/>
    <w:rsid w:val="006613DA"/>
    <w:rsid w:val="0066195D"/>
    <w:rsid w:val="006620BC"/>
    <w:rsid w:val="00662136"/>
    <w:rsid w:val="006625CE"/>
    <w:rsid w:val="006627BA"/>
    <w:rsid w:val="0066299E"/>
    <w:rsid w:val="00662DC0"/>
    <w:rsid w:val="0066381A"/>
    <w:rsid w:val="00663844"/>
    <w:rsid w:val="00664231"/>
    <w:rsid w:val="00664753"/>
    <w:rsid w:val="00664847"/>
    <w:rsid w:val="006651CA"/>
    <w:rsid w:val="0066600F"/>
    <w:rsid w:val="006671D7"/>
    <w:rsid w:val="006671F6"/>
    <w:rsid w:val="006672E5"/>
    <w:rsid w:val="006678CA"/>
    <w:rsid w:val="00667BE9"/>
    <w:rsid w:val="00667EFA"/>
    <w:rsid w:val="00670176"/>
    <w:rsid w:val="00670291"/>
    <w:rsid w:val="006716B5"/>
    <w:rsid w:val="006725B9"/>
    <w:rsid w:val="00673621"/>
    <w:rsid w:val="006739C5"/>
    <w:rsid w:val="0067402E"/>
    <w:rsid w:val="00675F44"/>
    <w:rsid w:val="006768D8"/>
    <w:rsid w:val="006771D2"/>
    <w:rsid w:val="00680E93"/>
    <w:rsid w:val="0068138D"/>
    <w:rsid w:val="00681A56"/>
    <w:rsid w:val="00682E45"/>
    <w:rsid w:val="00683529"/>
    <w:rsid w:val="00683DD7"/>
    <w:rsid w:val="00684235"/>
    <w:rsid w:val="00684AA1"/>
    <w:rsid w:val="006864EF"/>
    <w:rsid w:val="00686E2F"/>
    <w:rsid w:val="00687A3F"/>
    <w:rsid w:val="00687E70"/>
    <w:rsid w:val="00690B68"/>
    <w:rsid w:val="00691F6F"/>
    <w:rsid w:val="00693735"/>
    <w:rsid w:val="00693B70"/>
    <w:rsid w:val="006944C4"/>
    <w:rsid w:val="006945A9"/>
    <w:rsid w:val="006945DC"/>
    <w:rsid w:val="00694CEC"/>
    <w:rsid w:val="00694F38"/>
    <w:rsid w:val="00694FF6"/>
    <w:rsid w:val="00695065"/>
    <w:rsid w:val="006964E9"/>
    <w:rsid w:val="00697956"/>
    <w:rsid w:val="006A03F6"/>
    <w:rsid w:val="006A130B"/>
    <w:rsid w:val="006A197F"/>
    <w:rsid w:val="006A219C"/>
    <w:rsid w:val="006A2BDF"/>
    <w:rsid w:val="006A3B1C"/>
    <w:rsid w:val="006A3E2B"/>
    <w:rsid w:val="006A3F48"/>
    <w:rsid w:val="006A4CC4"/>
    <w:rsid w:val="006A52C6"/>
    <w:rsid w:val="006A65DE"/>
    <w:rsid w:val="006A7878"/>
    <w:rsid w:val="006A7F4E"/>
    <w:rsid w:val="006B0926"/>
    <w:rsid w:val="006B16BB"/>
    <w:rsid w:val="006B1E1C"/>
    <w:rsid w:val="006B241E"/>
    <w:rsid w:val="006B24E5"/>
    <w:rsid w:val="006B33A9"/>
    <w:rsid w:val="006B36A8"/>
    <w:rsid w:val="006B3E68"/>
    <w:rsid w:val="006B45E1"/>
    <w:rsid w:val="006B4A99"/>
    <w:rsid w:val="006B4CB6"/>
    <w:rsid w:val="006B51F8"/>
    <w:rsid w:val="006B524D"/>
    <w:rsid w:val="006B6775"/>
    <w:rsid w:val="006C0365"/>
    <w:rsid w:val="006C1FA4"/>
    <w:rsid w:val="006C24AD"/>
    <w:rsid w:val="006C268E"/>
    <w:rsid w:val="006C3343"/>
    <w:rsid w:val="006C3951"/>
    <w:rsid w:val="006C3C9E"/>
    <w:rsid w:val="006C3CEB"/>
    <w:rsid w:val="006C42C4"/>
    <w:rsid w:val="006C4534"/>
    <w:rsid w:val="006C4538"/>
    <w:rsid w:val="006C4E28"/>
    <w:rsid w:val="006C52FB"/>
    <w:rsid w:val="006C54BD"/>
    <w:rsid w:val="006C553F"/>
    <w:rsid w:val="006C75D2"/>
    <w:rsid w:val="006C782C"/>
    <w:rsid w:val="006C7D66"/>
    <w:rsid w:val="006D0420"/>
    <w:rsid w:val="006D063A"/>
    <w:rsid w:val="006D10E0"/>
    <w:rsid w:val="006D12D6"/>
    <w:rsid w:val="006D1E5F"/>
    <w:rsid w:val="006D24E3"/>
    <w:rsid w:val="006D4AFC"/>
    <w:rsid w:val="006D5E7B"/>
    <w:rsid w:val="006D61D6"/>
    <w:rsid w:val="006D688C"/>
    <w:rsid w:val="006D68DC"/>
    <w:rsid w:val="006D7475"/>
    <w:rsid w:val="006E0383"/>
    <w:rsid w:val="006E1719"/>
    <w:rsid w:val="006E1829"/>
    <w:rsid w:val="006E456F"/>
    <w:rsid w:val="006E5465"/>
    <w:rsid w:val="006E5E3C"/>
    <w:rsid w:val="006E68DB"/>
    <w:rsid w:val="006E6E2F"/>
    <w:rsid w:val="006E7EBB"/>
    <w:rsid w:val="006F0CBD"/>
    <w:rsid w:val="006F2E9A"/>
    <w:rsid w:val="006F339D"/>
    <w:rsid w:val="006F39AF"/>
    <w:rsid w:val="006F4945"/>
    <w:rsid w:val="006F4AF4"/>
    <w:rsid w:val="006F5081"/>
    <w:rsid w:val="006F5C88"/>
    <w:rsid w:val="006F60F1"/>
    <w:rsid w:val="006F70A3"/>
    <w:rsid w:val="006F73C6"/>
    <w:rsid w:val="006F7600"/>
    <w:rsid w:val="006F76B4"/>
    <w:rsid w:val="006F774F"/>
    <w:rsid w:val="006F7870"/>
    <w:rsid w:val="0070081E"/>
    <w:rsid w:val="00700A55"/>
    <w:rsid w:val="00700C51"/>
    <w:rsid w:val="00700D04"/>
    <w:rsid w:val="00700FB3"/>
    <w:rsid w:val="00700FE6"/>
    <w:rsid w:val="00701751"/>
    <w:rsid w:val="0070180A"/>
    <w:rsid w:val="00703232"/>
    <w:rsid w:val="007035E9"/>
    <w:rsid w:val="00704B5D"/>
    <w:rsid w:val="00704E67"/>
    <w:rsid w:val="007051C0"/>
    <w:rsid w:val="00705DB8"/>
    <w:rsid w:val="007072EA"/>
    <w:rsid w:val="007102D8"/>
    <w:rsid w:val="0071060C"/>
    <w:rsid w:val="007111AF"/>
    <w:rsid w:val="0071229B"/>
    <w:rsid w:val="00712363"/>
    <w:rsid w:val="00712E99"/>
    <w:rsid w:val="00713624"/>
    <w:rsid w:val="00713828"/>
    <w:rsid w:val="007141CE"/>
    <w:rsid w:val="00715ADA"/>
    <w:rsid w:val="00716456"/>
    <w:rsid w:val="007173AB"/>
    <w:rsid w:val="007176FF"/>
    <w:rsid w:val="00717B30"/>
    <w:rsid w:val="00720A18"/>
    <w:rsid w:val="00720EC6"/>
    <w:rsid w:val="00722168"/>
    <w:rsid w:val="0072218C"/>
    <w:rsid w:val="0072281A"/>
    <w:rsid w:val="00722B07"/>
    <w:rsid w:val="00722F81"/>
    <w:rsid w:val="007236F3"/>
    <w:rsid w:val="007241DA"/>
    <w:rsid w:val="0072485A"/>
    <w:rsid w:val="00724D11"/>
    <w:rsid w:val="00724EAC"/>
    <w:rsid w:val="00725251"/>
    <w:rsid w:val="00725B3A"/>
    <w:rsid w:val="00725FED"/>
    <w:rsid w:val="00726645"/>
    <w:rsid w:val="00726960"/>
    <w:rsid w:val="00727A72"/>
    <w:rsid w:val="00730169"/>
    <w:rsid w:val="00731136"/>
    <w:rsid w:val="00731D0B"/>
    <w:rsid w:val="0073211B"/>
    <w:rsid w:val="00732392"/>
    <w:rsid w:val="007325D6"/>
    <w:rsid w:val="00733AAC"/>
    <w:rsid w:val="00733B95"/>
    <w:rsid w:val="007342CB"/>
    <w:rsid w:val="007349BE"/>
    <w:rsid w:val="0073535A"/>
    <w:rsid w:val="0073603A"/>
    <w:rsid w:val="007360C8"/>
    <w:rsid w:val="0073676F"/>
    <w:rsid w:val="00736CFE"/>
    <w:rsid w:val="00736EE3"/>
    <w:rsid w:val="007373C6"/>
    <w:rsid w:val="00737852"/>
    <w:rsid w:val="007402AE"/>
    <w:rsid w:val="007407F3"/>
    <w:rsid w:val="00740A58"/>
    <w:rsid w:val="007410B4"/>
    <w:rsid w:val="00741357"/>
    <w:rsid w:val="00742613"/>
    <w:rsid w:val="007439E5"/>
    <w:rsid w:val="0074407E"/>
    <w:rsid w:val="007441BD"/>
    <w:rsid w:val="00744602"/>
    <w:rsid w:val="00744CC9"/>
    <w:rsid w:val="0074565D"/>
    <w:rsid w:val="007458DD"/>
    <w:rsid w:val="00745EBD"/>
    <w:rsid w:val="00746B09"/>
    <w:rsid w:val="0075104A"/>
    <w:rsid w:val="00751649"/>
    <w:rsid w:val="00752231"/>
    <w:rsid w:val="007523B7"/>
    <w:rsid w:val="00752787"/>
    <w:rsid w:val="00752BAF"/>
    <w:rsid w:val="0075366D"/>
    <w:rsid w:val="00753CAB"/>
    <w:rsid w:val="007544D4"/>
    <w:rsid w:val="00754826"/>
    <w:rsid w:val="00754DE8"/>
    <w:rsid w:val="00754E37"/>
    <w:rsid w:val="007552D5"/>
    <w:rsid w:val="00755E6B"/>
    <w:rsid w:val="007561B0"/>
    <w:rsid w:val="00756C85"/>
    <w:rsid w:val="007576D0"/>
    <w:rsid w:val="00760766"/>
    <w:rsid w:val="00760E73"/>
    <w:rsid w:val="00760EFE"/>
    <w:rsid w:val="007621D6"/>
    <w:rsid w:val="007621E7"/>
    <w:rsid w:val="00762F27"/>
    <w:rsid w:val="00762F9B"/>
    <w:rsid w:val="00764B90"/>
    <w:rsid w:val="00765A6C"/>
    <w:rsid w:val="007668D4"/>
    <w:rsid w:val="0076702A"/>
    <w:rsid w:val="00770586"/>
    <w:rsid w:val="00771855"/>
    <w:rsid w:val="00772634"/>
    <w:rsid w:val="00772A22"/>
    <w:rsid w:val="00774431"/>
    <w:rsid w:val="00774822"/>
    <w:rsid w:val="00774860"/>
    <w:rsid w:val="007748E7"/>
    <w:rsid w:val="00774916"/>
    <w:rsid w:val="007750A6"/>
    <w:rsid w:val="00775D0A"/>
    <w:rsid w:val="00776F44"/>
    <w:rsid w:val="00780C72"/>
    <w:rsid w:val="00781195"/>
    <w:rsid w:val="007816CC"/>
    <w:rsid w:val="007817D6"/>
    <w:rsid w:val="00782469"/>
    <w:rsid w:val="007829E2"/>
    <w:rsid w:val="00782FD4"/>
    <w:rsid w:val="00783232"/>
    <w:rsid w:val="0078347E"/>
    <w:rsid w:val="0078403C"/>
    <w:rsid w:val="007853A6"/>
    <w:rsid w:val="00785780"/>
    <w:rsid w:val="00785EF4"/>
    <w:rsid w:val="007860CA"/>
    <w:rsid w:val="007865F6"/>
    <w:rsid w:val="007870D3"/>
    <w:rsid w:val="00787154"/>
    <w:rsid w:val="00787748"/>
    <w:rsid w:val="00787CD5"/>
    <w:rsid w:val="007907BF"/>
    <w:rsid w:val="00791DBC"/>
    <w:rsid w:val="00792050"/>
    <w:rsid w:val="00792072"/>
    <w:rsid w:val="00792A39"/>
    <w:rsid w:val="00793EC5"/>
    <w:rsid w:val="007948EE"/>
    <w:rsid w:val="00794D3C"/>
    <w:rsid w:val="007950E4"/>
    <w:rsid w:val="00795113"/>
    <w:rsid w:val="0079512A"/>
    <w:rsid w:val="00797494"/>
    <w:rsid w:val="0079750F"/>
    <w:rsid w:val="00797D0C"/>
    <w:rsid w:val="007A11B5"/>
    <w:rsid w:val="007A1658"/>
    <w:rsid w:val="007A1948"/>
    <w:rsid w:val="007A1FB1"/>
    <w:rsid w:val="007A23E7"/>
    <w:rsid w:val="007A2E15"/>
    <w:rsid w:val="007A3560"/>
    <w:rsid w:val="007A3934"/>
    <w:rsid w:val="007A3C1C"/>
    <w:rsid w:val="007A4C0B"/>
    <w:rsid w:val="007A54B2"/>
    <w:rsid w:val="007A5B56"/>
    <w:rsid w:val="007A5C5B"/>
    <w:rsid w:val="007A5C86"/>
    <w:rsid w:val="007A5F30"/>
    <w:rsid w:val="007A6055"/>
    <w:rsid w:val="007A6B0E"/>
    <w:rsid w:val="007A7460"/>
    <w:rsid w:val="007B1317"/>
    <w:rsid w:val="007B2854"/>
    <w:rsid w:val="007B2882"/>
    <w:rsid w:val="007B2952"/>
    <w:rsid w:val="007B316B"/>
    <w:rsid w:val="007B3ABE"/>
    <w:rsid w:val="007B3F46"/>
    <w:rsid w:val="007B40C1"/>
    <w:rsid w:val="007B4C26"/>
    <w:rsid w:val="007B547A"/>
    <w:rsid w:val="007B5E5A"/>
    <w:rsid w:val="007B7978"/>
    <w:rsid w:val="007C0AAB"/>
    <w:rsid w:val="007C1111"/>
    <w:rsid w:val="007C1148"/>
    <w:rsid w:val="007C1429"/>
    <w:rsid w:val="007C20C7"/>
    <w:rsid w:val="007C27CD"/>
    <w:rsid w:val="007C288D"/>
    <w:rsid w:val="007C3439"/>
    <w:rsid w:val="007C4CCA"/>
    <w:rsid w:val="007C4FFB"/>
    <w:rsid w:val="007C53A4"/>
    <w:rsid w:val="007C5C3A"/>
    <w:rsid w:val="007C6266"/>
    <w:rsid w:val="007C6BD1"/>
    <w:rsid w:val="007C6F45"/>
    <w:rsid w:val="007C7849"/>
    <w:rsid w:val="007C7904"/>
    <w:rsid w:val="007C79AF"/>
    <w:rsid w:val="007D03BD"/>
    <w:rsid w:val="007D0DFC"/>
    <w:rsid w:val="007D1028"/>
    <w:rsid w:val="007D10B0"/>
    <w:rsid w:val="007D1339"/>
    <w:rsid w:val="007D25AD"/>
    <w:rsid w:val="007D3707"/>
    <w:rsid w:val="007D379A"/>
    <w:rsid w:val="007D455A"/>
    <w:rsid w:val="007D4DA3"/>
    <w:rsid w:val="007D4F36"/>
    <w:rsid w:val="007D6879"/>
    <w:rsid w:val="007D704B"/>
    <w:rsid w:val="007D9CEF"/>
    <w:rsid w:val="007E0E31"/>
    <w:rsid w:val="007E1217"/>
    <w:rsid w:val="007E279A"/>
    <w:rsid w:val="007E2AF9"/>
    <w:rsid w:val="007E374D"/>
    <w:rsid w:val="007E43EE"/>
    <w:rsid w:val="007E4702"/>
    <w:rsid w:val="007E4B10"/>
    <w:rsid w:val="007E6239"/>
    <w:rsid w:val="007E6365"/>
    <w:rsid w:val="007E730E"/>
    <w:rsid w:val="007F0173"/>
    <w:rsid w:val="007F0500"/>
    <w:rsid w:val="007F05DC"/>
    <w:rsid w:val="007F06F6"/>
    <w:rsid w:val="007F0AB8"/>
    <w:rsid w:val="007F0F3B"/>
    <w:rsid w:val="007F1369"/>
    <w:rsid w:val="007F1D39"/>
    <w:rsid w:val="007F200F"/>
    <w:rsid w:val="007F2219"/>
    <w:rsid w:val="007F31A7"/>
    <w:rsid w:val="007F33C0"/>
    <w:rsid w:val="007F3884"/>
    <w:rsid w:val="007F41DA"/>
    <w:rsid w:val="007F440F"/>
    <w:rsid w:val="007F4E71"/>
    <w:rsid w:val="007F543A"/>
    <w:rsid w:val="007F668D"/>
    <w:rsid w:val="007F6A0F"/>
    <w:rsid w:val="007F78CE"/>
    <w:rsid w:val="007F7BAB"/>
    <w:rsid w:val="007F7EC2"/>
    <w:rsid w:val="008005EC"/>
    <w:rsid w:val="00800760"/>
    <w:rsid w:val="008009F5"/>
    <w:rsid w:val="00800C81"/>
    <w:rsid w:val="00801C7D"/>
    <w:rsid w:val="00802131"/>
    <w:rsid w:val="008024E9"/>
    <w:rsid w:val="00802ED2"/>
    <w:rsid w:val="00802FDD"/>
    <w:rsid w:val="00803196"/>
    <w:rsid w:val="0080339C"/>
    <w:rsid w:val="00804698"/>
    <w:rsid w:val="008054D4"/>
    <w:rsid w:val="008057B0"/>
    <w:rsid w:val="00807620"/>
    <w:rsid w:val="008101FD"/>
    <w:rsid w:val="0081021A"/>
    <w:rsid w:val="00810302"/>
    <w:rsid w:val="0081087E"/>
    <w:rsid w:val="00810B2F"/>
    <w:rsid w:val="0081113E"/>
    <w:rsid w:val="008111BD"/>
    <w:rsid w:val="008113B4"/>
    <w:rsid w:val="008121E0"/>
    <w:rsid w:val="00813214"/>
    <w:rsid w:val="0081328A"/>
    <w:rsid w:val="00813316"/>
    <w:rsid w:val="008136BE"/>
    <w:rsid w:val="0081372A"/>
    <w:rsid w:val="008137F3"/>
    <w:rsid w:val="00813E59"/>
    <w:rsid w:val="00814A76"/>
    <w:rsid w:val="00814FB1"/>
    <w:rsid w:val="00815424"/>
    <w:rsid w:val="008158E0"/>
    <w:rsid w:val="00815C7B"/>
    <w:rsid w:val="0081659D"/>
    <w:rsid w:val="00816DBD"/>
    <w:rsid w:val="008178D9"/>
    <w:rsid w:val="0082003D"/>
    <w:rsid w:val="00820828"/>
    <w:rsid w:val="00820BEF"/>
    <w:rsid w:val="00821960"/>
    <w:rsid w:val="00822612"/>
    <w:rsid w:val="0082336D"/>
    <w:rsid w:val="008239DD"/>
    <w:rsid w:val="00823A74"/>
    <w:rsid w:val="00823F14"/>
    <w:rsid w:val="008244F9"/>
    <w:rsid w:val="0082578D"/>
    <w:rsid w:val="0082633A"/>
    <w:rsid w:val="008264AB"/>
    <w:rsid w:val="008304D6"/>
    <w:rsid w:val="00830ED4"/>
    <w:rsid w:val="00831C1A"/>
    <w:rsid w:val="008331F1"/>
    <w:rsid w:val="00833BB6"/>
    <w:rsid w:val="00834416"/>
    <w:rsid w:val="0083460A"/>
    <w:rsid w:val="0083580B"/>
    <w:rsid w:val="008370F8"/>
    <w:rsid w:val="00837268"/>
    <w:rsid w:val="008373C6"/>
    <w:rsid w:val="00837986"/>
    <w:rsid w:val="00837E3A"/>
    <w:rsid w:val="00840159"/>
    <w:rsid w:val="00840432"/>
    <w:rsid w:val="00840DC7"/>
    <w:rsid w:val="00840FF5"/>
    <w:rsid w:val="00841033"/>
    <w:rsid w:val="00841478"/>
    <w:rsid w:val="0084153B"/>
    <w:rsid w:val="00842731"/>
    <w:rsid w:val="00843038"/>
    <w:rsid w:val="008438D1"/>
    <w:rsid w:val="00843CA3"/>
    <w:rsid w:val="00844544"/>
    <w:rsid w:val="0084468E"/>
    <w:rsid w:val="00845087"/>
    <w:rsid w:val="008452C9"/>
    <w:rsid w:val="00845777"/>
    <w:rsid w:val="0084580D"/>
    <w:rsid w:val="00845FBD"/>
    <w:rsid w:val="00847EE4"/>
    <w:rsid w:val="0085019C"/>
    <w:rsid w:val="00850E8D"/>
    <w:rsid w:val="008510AC"/>
    <w:rsid w:val="008510B0"/>
    <w:rsid w:val="008524DE"/>
    <w:rsid w:val="00853076"/>
    <w:rsid w:val="00853CBE"/>
    <w:rsid w:val="00853FEF"/>
    <w:rsid w:val="00854793"/>
    <w:rsid w:val="00854E23"/>
    <w:rsid w:val="00855AFD"/>
    <w:rsid w:val="008561F5"/>
    <w:rsid w:val="0086002F"/>
    <w:rsid w:val="0086040C"/>
    <w:rsid w:val="00860E67"/>
    <w:rsid w:val="00860FCA"/>
    <w:rsid w:val="00861F07"/>
    <w:rsid w:val="00861FA8"/>
    <w:rsid w:val="00862B6C"/>
    <w:rsid w:val="00864060"/>
    <w:rsid w:val="00864B71"/>
    <w:rsid w:val="008656C3"/>
    <w:rsid w:val="00865E18"/>
    <w:rsid w:val="00865F4F"/>
    <w:rsid w:val="008661D0"/>
    <w:rsid w:val="00866E85"/>
    <w:rsid w:val="00867668"/>
    <w:rsid w:val="00867A72"/>
    <w:rsid w:val="00870D2F"/>
    <w:rsid w:val="0087185F"/>
    <w:rsid w:val="00872051"/>
    <w:rsid w:val="0087234C"/>
    <w:rsid w:val="0087246F"/>
    <w:rsid w:val="00873512"/>
    <w:rsid w:val="008735D9"/>
    <w:rsid w:val="00874E69"/>
    <w:rsid w:val="008758ED"/>
    <w:rsid w:val="00875B4E"/>
    <w:rsid w:val="00876047"/>
    <w:rsid w:val="00876502"/>
    <w:rsid w:val="00876C0E"/>
    <w:rsid w:val="00876C11"/>
    <w:rsid w:val="00876DA7"/>
    <w:rsid w:val="00876E8A"/>
    <w:rsid w:val="0087772E"/>
    <w:rsid w:val="00877A68"/>
    <w:rsid w:val="00880067"/>
    <w:rsid w:val="00880F0B"/>
    <w:rsid w:val="008817C4"/>
    <w:rsid w:val="00882452"/>
    <w:rsid w:val="00882F6F"/>
    <w:rsid w:val="00884EDB"/>
    <w:rsid w:val="00885214"/>
    <w:rsid w:val="0088542D"/>
    <w:rsid w:val="008854E2"/>
    <w:rsid w:val="00885E12"/>
    <w:rsid w:val="00887682"/>
    <w:rsid w:val="008877A6"/>
    <w:rsid w:val="00887973"/>
    <w:rsid w:val="00887BB0"/>
    <w:rsid w:val="0089072A"/>
    <w:rsid w:val="008907C9"/>
    <w:rsid w:val="0089099A"/>
    <w:rsid w:val="00890DCD"/>
    <w:rsid w:val="00891163"/>
    <w:rsid w:val="00891674"/>
    <w:rsid w:val="00891C5E"/>
    <w:rsid w:val="008920E1"/>
    <w:rsid w:val="008926E0"/>
    <w:rsid w:val="00892CBC"/>
    <w:rsid w:val="00893196"/>
    <w:rsid w:val="00893B7F"/>
    <w:rsid w:val="0089405E"/>
    <w:rsid w:val="00894578"/>
    <w:rsid w:val="00894765"/>
    <w:rsid w:val="00894BCD"/>
    <w:rsid w:val="008953B2"/>
    <w:rsid w:val="00895FC4"/>
    <w:rsid w:val="00896308"/>
    <w:rsid w:val="008966B4"/>
    <w:rsid w:val="00896728"/>
    <w:rsid w:val="00896B07"/>
    <w:rsid w:val="008A08EA"/>
    <w:rsid w:val="008A0A01"/>
    <w:rsid w:val="008A0B30"/>
    <w:rsid w:val="008A0BFA"/>
    <w:rsid w:val="008A4164"/>
    <w:rsid w:val="008A4FA0"/>
    <w:rsid w:val="008A6984"/>
    <w:rsid w:val="008A7978"/>
    <w:rsid w:val="008B08AA"/>
    <w:rsid w:val="008B0ED0"/>
    <w:rsid w:val="008B1280"/>
    <w:rsid w:val="008B3032"/>
    <w:rsid w:val="008B3066"/>
    <w:rsid w:val="008B316E"/>
    <w:rsid w:val="008B32AE"/>
    <w:rsid w:val="008B32EA"/>
    <w:rsid w:val="008B4014"/>
    <w:rsid w:val="008B445E"/>
    <w:rsid w:val="008B474D"/>
    <w:rsid w:val="008B4FE4"/>
    <w:rsid w:val="008B53CD"/>
    <w:rsid w:val="008B5677"/>
    <w:rsid w:val="008B5710"/>
    <w:rsid w:val="008B5F44"/>
    <w:rsid w:val="008B7280"/>
    <w:rsid w:val="008B7AE4"/>
    <w:rsid w:val="008C13EE"/>
    <w:rsid w:val="008C165F"/>
    <w:rsid w:val="008C1700"/>
    <w:rsid w:val="008C21BB"/>
    <w:rsid w:val="008C244F"/>
    <w:rsid w:val="008C2BE9"/>
    <w:rsid w:val="008C31F9"/>
    <w:rsid w:val="008C4297"/>
    <w:rsid w:val="008C46B7"/>
    <w:rsid w:val="008C482C"/>
    <w:rsid w:val="008C4BA5"/>
    <w:rsid w:val="008C4CB1"/>
    <w:rsid w:val="008C51BA"/>
    <w:rsid w:val="008C53C2"/>
    <w:rsid w:val="008C546F"/>
    <w:rsid w:val="008C5518"/>
    <w:rsid w:val="008C5CD1"/>
    <w:rsid w:val="008C613B"/>
    <w:rsid w:val="008C752D"/>
    <w:rsid w:val="008C7556"/>
    <w:rsid w:val="008C7568"/>
    <w:rsid w:val="008C7EF9"/>
    <w:rsid w:val="008D034E"/>
    <w:rsid w:val="008D0383"/>
    <w:rsid w:val="008D0B27"/>
    <w:rsid w:val="008D1932"/>
    <w:rsid w:val="008D1D93"/>
    <w:rsid w:val="008D2454"/>
    <w:rsid w:val="008D2B1A"/>
    <w:rsid w:val="008D3160"/>
    <w:rsid w:val="008D38DB"/>
    <w:rsid w:val="008D42F2"/>
    <w:rsid w:val="008D467F"/>
    <w:rsid w:val="008D4AA8"/>
    <w:rsid w:val="008D4B2D"/>
    <w:rsid w:val="008D4F5D"/>
    <w:rsid w:val="008D55EF"/>
    <w:rsid w:val="008D5618"/>
    <w:rsid w:val="008D5D11"/>
    <w:rsid w:val="008D62DB"/>
    <w:rsid w:val="008D66ED"/>
    <w:rsid w:val="008D7782"/>
    <w:rsid w:val="008E0368"/>
    <w:rsid w:val="008E1A8A"/>
    <w:rsid w:val="008E2CFC"/>
    <w:rsid w:val="008E3235"/>
    <w:rsid w:val="008E3314"/>
    <w:rsid w:val="008E3A10"/>
    <w:rsid w:val="008E4332"/>
    <w:rsid w:val="008E4761"/>
    <w:rsid w:val="008E4D28"/>
    <w:rsid w:val="008E5A7C"/>
    <w:rsid w:val="008E5B2B"/>
    <w:rsid w:val="008E6B26"/>
    <w:rsid w:val="008E7940"/>
    <w:rsid w:val="008E7C3E"/>
    <w:rsid w:val="008F10A8"/>
    <w:rsid w:val="008F1AAF"/>
    <w:rsid w:val="008F230A"/>
    <w:rsid w:val="008F2D7E"/>
    <w:rsid w:val="008F2F1A"/>
    <w:rsid w:val="008F321B"/>
    <w:rsid w:val="008F3895"/>
    <w:rsid w:val="008F493D"/>
    <w:rsid w:val="008F5316"/>
    <w:rsid w:val="008F597F"/>
    <w:rsid w:val="008F59B3"/>
    <w:rsid w:val="008F5D27"/>
    <w:rsid w:val="008F6220"/>
    <w:rsid w:val="008F6E86"/>
    <w:rsid w:val="008F72D1"/>
    <w:rsid w:val="00900ED0"/>
    <w:rsid w:val="00901941"/>
    <w:rsid w:val="0090206A"/>
    <w:rsid w:val="00902092"/>
    <w:rsid w:val="00903014"/>
    <w:rsid w:val="0090372E"/>
    <w:rsid w:val="00903B30"/>
    <w:rsid w:val="009045C5"/>
    <w:rsid w:val="00904EF3"/>
    <w:rsid w:val="0090545A"/>
    <w:rsid w:val="009056DE"/>
    <w:rsid w:val="00905AA2"/>
    <w:rsid w:val="00906DF4"/>
    <w:rsid w:val="00906EB2"/>
    <w:rsid w:val="00906FB7"/>
    <w:rsid w:val="00907B31"/>
    <w:rsid w:val="00907E44"/>
    <w:rsid w:val="0091094B"/>
    <w:rsid w:val="00910C0E"/>
    <w:rsid w:val="0091136D"/>
    <w:rsid w:val="00911481"/>
    <w:rsid w:val="00911D4F"/>
    <w:rsid w:val="00912500"/>
    <w:rsid w:val="0091285C"/>
    <w:rsid w:val="0091327E"/>
    <w:rsid w:val="00915797"/>
    <w:rsid w:val="0091740C"/>
    <w:rsid w:val="00917683"/>
    <w:rsid w:val="00920F43"/>
    <w:rsid w:val="00921D56"/>
    <w:rsid w:val="00922503"/>
    <w:rsid w:val="00922BBA"/>
    <w:rsid w:val="0092352F"/>
    <w:rsid w:val="00924048"/>
    <w:rsid w:val="00924935"/>
    <w:rsid w:val="00924D44"/>
    <w:rsid w:val="00924FAD"/>
    <w:rsid w:val="00925086"/>
    <w:rsid w:val="009256DB"/>
    <w:rsid w:val="00925AF7"/>
    <w:rsid w:val="00926250"/>
    <w:rsid w:val="00926362"/>
    <w:rsid w:val="0092704C"/>
    <w:rsid w:val="00927CC2"/>
    <w:rsid w:val="009300B5"/>
    <w:rsid w:val="00930BB7"/>
    <w:rsid w:val="00931E19"/>
    <w:rsid w:val="00931EF1"/>
    <w:rsid w:val="0093244A"/>
    <w:rsid w:val="00932468"/>
    <w:rsid w:val="00932476"/>
    <w:rsid w:val="00932569"/>
    <w:rsid w:val="00932B40"/>
    <w:rsid w:val="00933E32"/>
    <w:rsid w:val="0093594B"/>
    <w:rsid w:val="00936C79"/>
    <w:rsid w:val="00936D33"/>
    <w:rsid w:val="00937398"/>
    <w:rsid w:val="00937B63"/>
    <w:rsid w:val="00941A8D"/>
    <w:rsid w:val="00941CEC"/>
    <w:rsid w:val="0094205D"/>
    <w:rsid w:val="009423FB"/>
    <w:rsid w:val="00943419"/>
    <w:rsid w:val="0094494C"/>
    <w:rsid w:val="009460F9"/>
    <w:rsid w:val="009463ED"/>
    <w:rsid w:val="00947AFD"/>
    <w:rsid w:val="0095132E"/>
    <w:rsid w:val="00951AF1"/>
    <w:rsid w:val="009520D8"/>
    <w:rsid w:val="00952746"/>
    <w:rsid w:val="00953123"/>
    <w:rsid w:val="0095356C"/>
    <w:rsid w:val="00953943"/>
    <w:rsid w:val="0095435B"/>
    <w:rsid w:val="0095478B"/>
    <w:rsid w:val="00954FBF"/>
    <w:rsid w:val="00955280"/>
    <w:rsid w:val="00955774"/>
    <w:rsid w:val="009557C0"/>
    <w:rsid w:val="00956660"/>
    <w:rsid w:val="00956739"/>
    <w:rsid w:val="00956ACE"/>
    <w:rsid w:val="00956F2D"/>
    <w:rsid w:val="00957C6A"/>
    <w:rsid w:val="00957E2A"/>
    <w:rsid w:val="009600B9"/>
    <w:rsid w:val="00961183"/>
    <w:rsid w:val="00961407"/>
    <w:rsid w:val="00962210"/>
    <w:rsid w:val="00962799"/>
    <w:rsid w:val="00962CF7"/>
    <w:rsid w:val="009649DF"/>
    <w:rsid w:val="00964BB3"/>
    <w:rsid w:val="00964CAC"/>
    <w:rsid w:val="00965193"/>
    <w:rsid w:val="00965E4D"/>
    <w:rsid w:val="00965E97"/>
    <w:rsid w:val="0096626E"/>
    <w:rsid w:val="0096636A"/>
    <w:rsid w:val="00966B26"/>
    <w:rsid w:val="00970124"/>
    <w:rsid w:val="0097113D"/>
    <w:rsid w:val="00972249"/>
    <w:rsid w:val="00973061"/>
    <w:rsid w:val="0097335A"/>
    <w:rsid w:val="0097463B"/>
    <w:rsid w:val="00974F72"/>
    <w:rsid w:val="009755E5"/>
    <w:rsid w:val="00976335"/>
    <w:rsid w:val="00976B62"/>
    <w:rsid w:val="00977C20"/>
    <w:rsid w:val="00980CBE"/>
    <w:rsid w:val="009827C7"/>
    <w:rsid w:val="00982825"/>
    <w:rsid w:val="00983273"/>
    <w:rsid w:val="009844C2"/>
    <w:rsid w:val="00984DD9"/>
    <w:rsid w:val="00985707"/>
    <w:rsid w:val="00985FC5"/>
    <w:rsid w:val="0098626C"/>
    <w:rsid w:val="00987693"/>
    <w:rsid w:val="00987F9A"/>
    <w:rsid w:val="009908F8"/>
    <w:rsid w:val="009912EE"/>
    <w:rsid w:val="0099156A"/>
    <w:rsid w:val="00992543"/>
    <w:rsid w:val="009930F6"/>
    <w:rsid w:val="00993888"/>
    <w:rsid w:val="009939A2"/>
    <w:rsid w:val="009945A2"/>
    <w:rsid w:val="0099520C"/>
    <w:rsid w:val="0099533B"/>
    <w:rsid w:val="00996853"/>
    <w:rsid w:val="00996FC2"/>
    <w:rsid w:val="009975BB"/>
    <w:rsid w:val="00997686"/>
    <w:rsid w:val="00997A87"/>
    <w:rsid w:val="009A04B6"/>
    <w:rsid w:val="009A0526"/>
    <w:rsid w:val="009A0541"/>
    <w:rsid w:val="009A0DF6"/>
    <w:rsid w:val="009A0E18"/>
    <w:rsid w:val="009A0F11"/>
    <w:rsid w:val="009A163F"/>
    <w:rsid w:val="009A2096"/>
    <w:rsid w:val="009A2695"/>
    <w:rsid w:val="009A4314"/>
    <w:rsid w:val="009A45BB"/>
    <w:rsid w:val="009A64EB"/>
    <w:rsid w:val="009A69F6"/>
    <w:rsid w:val="009A6A22"/>
    <w:rsid w:val="009A6EB6"/>
    <w:rsid w:val="009B00D3"/>
    <w:rsid w:val="009B1AE8"/>
    <w:rsid w:val="009B2226"/>
    <w:rsid w:val="009B2944"/>
    <w:rsid w:val="009B3C2B"/>
    <w:rsid w:val="009B6081"/>
    <w:rsid w:val="009B6973"/>
    <w:rsid w:val="009B71CA"/>
    <w:rsid w:val="009B7216"/>
    <w:rsid w:val="009B7276"/>
    <w:rsid w:val="009B7E0F"/>
    <w:rsid w:val="009B7EF8"/>
    <w:rsid w:val="009C03BC"/>
    <w:rsid w:val="009C0DEE"/>
    <w:rsid w:val="009C1F22"/>
    <w:rsid w:val="009C2127"/>
    <w:rsid w:val="009C31A3"/>
    <w:rsid w:val="009C3713"/>
    <w:rsid w:val="009C421F"/>
    <w:rsid w:val="009C4DFB"/>
    <w:rsid w:val="009C51FB"/>
    <w:rsid w:val="009C5477"/>
    <w:rsid w:val="009C557C"/>
    <w:rsid w:val="009C5677"/>
    <w:rsid w:val="009C56B7"/>
    <w:rsid w:val="009C57ED"/>
    <w:rsid w:val="009C5CB4"/>
    <w:rsid w:val="009C641D"/>
    <w:rsid w:val="009D07B8"/>
    <w:rsid w:val="009D0BE0"/>
    <w:rsid w:val="009D0C3E"/>
    <w:rsid w:val="009D1433"/>
    <w:rsid w:val="009D14D0"/>
    <w:rsid w:val="009D2385"/>
    <w:rsid w:val="009D47F9"/>
    <w:rsid w:val="009D5103"/>
    <w:rsid w:val="009D605A"/>
    <w:rsid w:val="009D62F1"/>
    <w:rsid w:val="009D6B69"/>
    <w:rsid w:val="009D71B4"/>
    <w:rsid w:val="009D7D5B"/>
    <w:rsid w:val="009E1759"/>
    <w:rsid w:val="009E1AA4"/>
    <w:rsid w:val="009E20B6"/>
    <w:rsid w:val="009E2906"/>
    <w:rsid w:val="009E363B"/>
    <w:rsid w:val="009E412F"/>
    <w:rsid w:val="009E7C78"/>
    <w:rsid w:val="009F0628"/>
    <w:rsid w:val="009F072F"/>
    <w:rsid w:val="009F0C46"/>
    <w:rsid w:val="009F0ED4"/>
    <w:rsid w:val="009F1105"/>
    <w:rsid w:val="009F1647"/>
    <w:rsid w:val="009F17AA"/>
    <w:rsid w:val="009F1996"/>
    <w:rsid w:val="009F257D"/>
    <w:rsid w:val="009F2D52"/>
    <w:rsid w:val="009F2F2C"/>
    <w:rsid w:val="009F2F5C"/>
    <w:rsid w:val="009F3293"/>
    <w:rsid w:val="009F4881"/>
    <w:rsid w:val="009F65C8"/>
    <w:rsid w:val="009F66F2"/>
    <w:rsid w:val="009F67A5"/>
    <w:rsid w:val="00A002B5"/>
    <w:rsid w:val="00A005C6"/>
    <w:rsid w:val="00A00788"/>
    <w:rsid w:val="00A00A72"/>
    <w:rsid w:val="00A00EA0"/>
    <w:rsid w:val="00A01095"/>
    <w:rsid w:val="00A0148F"/>
    <w:rsid w:val="00A01CCF"/>
    <w:rsid w:val="00A01EDE"/>
    <w:rsid w:val="00A02731"/>
    <w:rsid w:val="00A02859"/>
    <w:rsid w:val="00A03473"/>
    <w:rsid w:val="00A03CC3"/>
    <w:rsid w:val="00A0503B"/>
    <w:rsid w:val="00A05F98"/>
    <w:rsid w:val="00A06762"/>
    <w:rsid w:val="00A10A85"/>
    <w:rsid w:val="00A11284"/>
    <w:rsid w:val="00A116CD"/>
    <w:rsid w:val="00A11A47"/>
    <w:rsid w:val="00A11BD1"/>
    <w:rsid w:val="00A12136"/>
    <w:rsid w:val="00A124E5"/>
    <w:rsid w:val="00A127CD"/>
    <w:rsid w:val="00A13153"/>
    <w:rsid w:val="00A1357B"/>
    <w:rsid w:val="00A136EA"/>
    <w:rsid w:val="00A13C80"/>
    <w:rsid w:val="00A14257"/>
    <w:rsid w:val="00A15652"/>
    <w:rsid w:val="00A15F76"/>
    <w:rsid w:val="00A16DFB"/>
    <w:rsid w:val="00A16E0B"/>
    <w:rsid w:val="00A17395"/>
    <w:rsid w:val="00A17D96"/>
    <w:rsid w:val="00A20242"/>
    <w:rsid w:val="00A2112E"/>
    <w:rsid w:val="00A21509"/>
    <w:rsid w:val="00A2154E"/>
    <w:rsid w:val="00A216F1"/>
    <w:rsid w:val="00A21988"/>
    <w:rsid w:val="00A220B2"/>
    <w:rsid w:val="00A2210B"/>
    <w:rsid w:val="00A22692"/>
    <w:rsid w:val="00A22890"/>
    <w:rsid w:val="00A22CF9"/>
    <w:rsid w:val="00A22ED7"/>
    <w:rsid w:val="00A22EEE"/>
    <w:rsid w:val="00A23EB1"/>
    <w:rsid w:val="00A24825"/>
    <w:rsid w:val="00A25E23"/>
    <w:rsid w:val="00A260CA"/>
    <w:rsid w:val="00A26CF0"/>
    <w:rsid w:val="00A2758E"/>
    <w:rsid w:val="00A27A88"/>
    <w:rsid w:val="00A27F0F"/>
    <w:rsid w:val="00A3053F"/>
    <w:rsid w:val="00A30660"/>
    <w:rsid w:val="00A315CF"/>
    <w:rsid w:val="00A3170F"/>
    <w:rsid w:val="00A317FA"/>
    <w:rsid w:val="00A31C6B"/>
    <w:rsid w:val="00A31CA5"/>
    <w:rsid w:val="00A3224A"/>
    <w:rsid w:val="00A32892"/>
    <w:rsid w:val="00A331E0"/>
    <w:rsid w:val="00A3344E"/>
    <w:rsid w:val="00A33886"/>
    <w:rsid w:val="00A33E72"/>
    <w:rsid w:val="00A36186"/>
    <w:rsid w:val="00A36AA8"/>
    <w:rsid w:val="00A370C7"/>
    <w:rsid w:val="00A40474"/>
    <w:rsid w:val="00A4057A"/>
    <w:rsid w:val="00A4208E"/>
    <w:rsid w:val="00A42D0D"/>
    <w:rsid w:val="00A42DD1"/>
    <w:rsid w:val="00A43394"/>
    <w:rsid w:val="00A4549E"/>
    <w:rsid w:val="00A45574"/>
    <w:rsid w:val="00A455BA"/>
    <w:rsid w:val="00A45D1B"/>
    <w:rsid w:val="00A46283"/>
    <w:rsid w:val="00A46BE3"/>
    <w:rsid w:val="00A472AA"/>
    <w:rsid w:val="00A47381"/>
    <w:rsid w:val="00A47C0E"/>
    <w:rsid w:val="00A507D2"/>
    <w:rsid w:val="00A511D6"/>
    <w:rsid w:val="00A51348"/>
    <w:rsid w:val="00A53522"/>
    <w:rsid w:val="00A548D9"/>
    <w:rsid w:val="00A54A3F"/>
    <w:rsid w:val="00A54B5A"/>
    <w:rsid w:val="00A54D0C"/>
    <w:rsid w:val="00A54ECF"/>
    <w:rsid w:val="00A551EF"/>
    <w:rsid w:val="00A5525A"/>
    <w:rsid w:val="00A553F8"/>
    <w:rsid w:val="00A555C6"/>
    <w:rsid w:val="00A5623D"/>
    <w:rsid w:val="00A564AA"/>
    <w:rsid w:val="00A57310"/>
    <w:rsid w:val="00A57315"/>
    <w:rsid w:val="00A576E4"/>
    <w:rsid w:val="00A601A0"/>
    <w:rsid w:val="00A61DDA"/>
    <w:rsid w:val="00A6312E"/>
    <w:rsid w:val="00A63569"/>
    <w:rsid w:val="00A64318"/>
    <w:rsid w:val="00A64515"/>
    <w:rsid w:val="00A652B2"/>
    <w:rsid w:val="00A67DB1"/>
    <w:rsid w:val="00A7024A"/>
    <w:rsid w:val="00A703DF"/>
    <w:rsid w:val="00A706E5"/>
    <w:rsid w:val="00A716AE"/>
    <w:rsid w:val="00A717E8"/>
    <w:rsid w:val="00A7197F"/>
    <w:rsid w:val="00A72376"/>
    <w:rsid w:val="00A72A24"/>
    <w:rsid w:val="00A72A6D"/>
    <w:rsid w:val="00A73195"/>
    <w:rsid w:val="00A739F7"/>
    <w:rsid w:val="00A74504"/>
    <w:rsid w:val="00A74A39"/>
    <w:rsid w:val="00A74EF7"/>
    <w:rsid w:val="00A74F00"/>
    <w:rsid w:val="00A75797"/>
    <w:rsid w:val="00A75BCA"/>
    <w:rsid w:val="00A765CC"/>
    <w:rsid w:val="00A766A1"/>
    <w:rsid w:val="00A77078"/>
    <w:rsid w:val="00A770BF"/>
    <w:rsid w:val="00A7716C"/>
    <w:rsid w:val="00A772DF"/>
    <w:rsid w:val="00A77867"/>
    <w:rsid w:val="00A77C5D"/>
    <w:rsid w:val="00A8002D"/>
    <w:rsid w:val="00A80194"/>
    <w:rsid w:val="00A80800"/>
    <w:rsid w:val="00A80874"/>
    <w:rsid w:val="00A80CDB"/>
    <w:rsid w:val="00A81043"/>
    <w:rsid w:val="00A81255"/>
    <w:rsid w:val="00A83614"/>
    <w:rsid w:val="00A83884"/>
    <w:rsid w:val="00A83A96"/>
    <w:rsid w:val="00A83DBC"/>
    <w:rsid w:val="00A8580A"/>
    <w:rsid w:val="00A85818"/>
    <w:rsid w:val="00A859B5"/>
    <w:rsid w:val="00A85AE7"/>
    <w:rsid w:val="00A85F35"/>
    <w:rsid w:val="00A85F7F"/>
    <w:rsid w:val="00A87923"/>
    <w:rsid w:val="00A90346"/>
    <w:rsid w:val="00A90CBC"/>
    <w:rsid w:val="00A9157E"/>
    <w:rsid w:val="00A9169A"/>
    <w:rsid w:val="00A91C55"/>
    <w:rsid w:val="00A92738"/>
    <w:rsid w:val="00A93046"/>
    <w:rsid w:val="00A9326C"/>
    <w:rsid w:val="00A93A16"/>
    <w:rsid w:val="00A93E82"/>
    <w:rsid w:val="00A94F13"/>
    <w:rsid w:val="00A9532F"/>
    <w:rsid w:val="00A9569D"/>
    <w:rsid w:val="00A9676A"/>
    <w:rsid w:val="00A96EF1"/>
    <w:rsid w:val="00A97156"/>
    <w:rsid w:val="00AA0085"/>
    <w:rsid w:val="00AA00DE"/>
    <w:rsid w:val="00AA08E0"/>
    <w:rsid w:val="00AA0CFD"/>
    <w:rsid w:val="00AA1032"/>
    <w:rsid w:val="00AA11EA"/>
    <w:rsid w:val="00AA15B6"/>
    <w:rsid w:val="00AA1A0B"/>
    <w:rsid w:val="00AA2F78"/>
    <w:rsid w:val="00AA35CD"/>
    <w:rsid w:val="00AA4560"/>
    <w:rsid w:val="00AA4D47"/>
    <w:rsid w:val="00AA5080"/>
    <w:rsid w:val="00AA5096"/>
    <w:rsid w:val="00AA56D6"/>
    <w:rsid w:val="00AA7709"/>
    <w:rsid w:val="00AA7CF1"/>
    <w:rsid w:val="00AB01A9"/>
    <w:rsid w:val="00AB04F3"/>
    <w:rsid w:val="00AB10E8"/>
    <w:rsid w:val="00AB1A58"/>
    <w:rsid w:val="00AB2A0E"/>
    <w:rsid w:val="00AB3142"/>
    <w:rsid w:val="00AB3AF4"/>
    <w:rsid w:val="00AB5245"/>
    <w:rsid w:val="00AB5257"/>
    <w:rsid w:val="00AB5F52"/>
    <w:rsid w:val="00AB6804"/>
    <w:rsid w:val="00AB6CA8"/>
    <w:rsid w:val="00AB6DCF"/>
    <w:rsid w:val="00AB7660"/>
    <w:rsid w:val="00AB7FB0"/>
    <w:rsid w:val="00AC002C"/>
    <w:rsid w:val="00AC03CC"/>
    <w:rsid w:val="00AC0569"/>
    <w:rsid w:val="00AC09E3"/>
    <w:rsid w:val="00AC1522"/>
    <w:rsid w:val="00AC1CEB"/>
    <w:rsid w:val="00AC2188"/>
    <w:rsid w:val="00AC252C"/>
    <w:rsid w:val="00AC2A44"/>
    <w:rsid w:val="00AC340F"/>
    <w:rsid w:val="00AC35C7"/>
    <w:rsid w:val="00AC3832"/>
    <w:rsid w:val="00AC4232"/>
    <w:rsid w:val="00AC44D2"/>
    <w:rsid w:val="00AC4C9A"/>
    <w:rsid w:val="00AC5425"/>
    <w:rsid w:val="00AC5F41"/>
    <w:rsid w:val="00AC7076"/>
    <w:rsid w:val="00AC73A0"/>
    <w:rsid w:val="00AC7A7F"/>
    <w:rsid w:val="00AC7FA4"/>
    <w:rsid w:val="00AD0733"/>
    <w:rsid w:val="00AD0BB1"/>
    <w:rsid w:val="00AD0C82"/>
    <w:rsid w:val="00AD108B"/>
    <w:rsid w:val="00AD13E4"/>
    <w:rsid w:val="00AD1A32"/>
    <w:rsid w:val="00AD2F1F"/>
    <w:rsid w:val="00AD2F20"/>
    <w:rsid w:val="00AD5AED"/>
    <w:rsid w:val="00AD5F01"/>
    <w:rsid w:val="00AD61AA"/>
    <w:rsid w:val="00AD6AA6"/>
    <w:rsid w:val="00AD6C8F"/>
    <w:rsid w:val="00AE0066"/>
    <w:rsid w:val="00AE1B30"/>
    <w:rsid w:val="00AE1BE0"/>
    <w:rsid w:val="00AE2728"/>
    <w:rsid w:val="00AE2F0D"/>
    <w:rsid w:val="00AE33A7"/>
    <w:rsid w:val="00AE34E6"/>
    <w:rsid w:val="00AE41E8"/>
    <w:rsid w:val="00AE4CA3"/>
    <w:rsid w:val="00AE5C89"/>
    <w:rsid w:val="00AE5D8F"/>
    <w:rsid w:val="00AE6711"/>
    <w:rsid w:val="00AE6A0E"/>
    <w:rsid w:val="00AE6ACC"/>
    <w:rsid w:val="00AE6F3E"/>
    <w:rsid w:val="00AE73AE"/>
    <w:rsid w:val="00AE7457"/>
    <w:rsid w:val="00AF1225"/>
    <w:rsid w:val="00AF1BA8"/>
    <w:rsid w:val="00AF3309"/>
    <w:rsid w:val="00AF43DC"/>
    <w:rsid w:val="00AF4643"/>
    <w:rsid w:val="00AF6CC8"/>
    <w:rsid w:val="00AF74E7"/>
    <w:rsid w:val="00AF7B85"/>
    <w:rsid w:val="00AF7DE1"/>
    <w:rsid w:val="00B00267"/>
    <w:rsid w:val="00B00A71"/>
    <w:rsid w:val="00B02168"/>
    <w:rsid w:val="00B02D7A"/>
    <w:rsid w:val="00B03AE9"/>
    <w:rsid w:val="00B04957"/>
    <w:rsid w:val="00B0508F"/>
    <w:rsid w:val="00B057E5"/>
    <w:rsid w:val="00B057EE"/>
    <w:rsid w:val="00B06670"/>
    <w:rsid w:val="00B069D9"/>
    <w:rsid w:val="00B06FD0"/>
    <w:rsid w:val="00B10263"/>
    <w:rsid w:val="00B12A2E"/>
    <w:rsid w:val="00B12E1F"/>
    <w:rsid w:val="00B135C5"/>
    <w:rsid w:val="00B13D8E"/>
    <w:rsid w:val="00B14CD5"/>
    <w:rsid w:val="00B15411"/>
    <w:rsid w:val="00B1576A"/>
    <w:rsid w:val="00B15A8D"/>
    <w:rsid w:val="00B16507"/>
    <w:rsid w:val="00B167E6"/>
    <w:rsid w:val="00B17A7E"/>
    <w:rsid w:val="00B17A80"/>
    <w:rsid w:val="00B20C04"/>
    <w:rsid w:val="00B219A8"/>
    <w:rsid w:val="00B2217A"/>
    <w:rsid w:val="00B23B0B"/>
    <w:rsid w:val="00B24196"/>
    <w:rsid w:val="00B24398"/>
    <w:rsid w:val="00B248D9"/>
    <w:rsid w:val="00B2532F"/>
    <w:rsid w:val="00B25861"/>
    <w:rsid w:val="00B2591C"/>
    <w:rsid w:val="00B25CDF"/>
    <w:rsid w:val="00B2635E"/>
    <w:rsid w:val="00B27B9A"/>
    <w:rsid w:val="00B27EC0"/>
    <w:rsid w:val="00B300AE"/>
    <w:rsid w:val="00B3161B"/>
    <w:rsid w:val="00B31ECF"/>
    <w:rsid w:val="00B321D8"/>
    <w:rsid w:val="00B33866"/>
    <w:rsid w:val="00B33B52"/>
    <w:rsid w:val="00B33FED"/>
    <w:rsid w:val="00B3407C"/>
    <w:rsid w:val="00B34536"/>
    <w:rsid w:val="00B35429"/>
    <w:rsid w:val="00B36845"/>
    <w:rsid w:val="00B36CB3"/>
    <w:rsid w:val="00B403CD"/>
    <w:rsid w:val="00B411B6"/>
    <w:rsid w:val="00B415AA"/>
    <w:rsid w:val="00B41D2A"/>
    <w:rsid w:val="00B42524"/>
    <w:rsid w:val="00B4423A"/>
    <w:rsid w:val="00B4442E"/>
    <w:rsid w:val="00B45157"/>
    <w:rsid w:val="00B45FC8"/>
    <w:rsid w:val="00B46440"/>
    <w:rsid w:val="00B468BA"/>
    <w:rsid w:val="00B47150"/>
    <w:rsid w:val="00B47891"/>
    <w:rsid w:val="00B5052A"/>
    <w:rsid w:val="00B50EE8"/>
    <w:rsid w:val="00B524D3"/>
    <w:rsid w:val="00B536B2"/>
    <w:rsid w:val="00B536B8"/>
    <w:rsid w:val="00B539A2"/>
    <w:rsid w:val="00B53AFD"/>
    <w:rsid w:val="00B53FAF"/>
    <w:rsid w:val="00B544BD"/>
    <w:rsid w:val="00B5496D"/>
    <w:rsid w:val="00B55221"/>
    <w:rsid w:val="00B55696"/>
    <w:rsid w:val="00B56A6F"/>
    <w:rsid w:val="00B5784F"/>
    <w:rsid w:val="00B57F4A"/>
    <w:rsid w:val="00B603DE"/>
    <w:rsid w:val="00B60C4C"/>
    <w:rsid w:val="00B612AA"/>
    <w:rsid w:val="00B6160E"/>
    <w:rsid w:val="00B6296E"/>
    <w:rsid w:val="00B62AC1"/>
    <w:rsid w:val="00B62C07"/>
    <w:rsid w:val="00B631DE"/>
    <w:rsid w:val="00B64183"/>
    <w:rsid w:val="00B643F6"/>
    <w:rsid w:val="00B652C8"/>
    <w:rsid w:val="00B659AF"/>
    <w:rsid w:val="00B65B54"/>
    <w:rsid w:val="00B65F7F"/>
    <w:rsid w:val="00B660C8"/>
    <w:rsid w:val="00B66A24"/>
    <w:rsid w:val="00B66F2B"/>
    <w:rsid w:val="00B67DE1"/>
    <w:rsid w:val="00B67EE8"/>
    <w:rsid w:val="00B703D4"/>
    <w:rsid w:val="00B7047E"/>
    <w:rsid w:val="00B704BE"/>
    <w:rsid w:val="00B706DF"/>
    <w:rsid w:val="00B70BEA"/>
    <w:rsid w:val="00B71CC4"/>
    <w:rsid w:val="00B71D9F"/>
    <w:rsid w:val="00B72BF2"/>
    <w:rsid w:val="00B73A3F"/>
    <w:rsid w:val="00B73C4C"/>
    <w:rsid w:val="00B753D9"/>
    <w:rsid w:val="00B75AA7"/>
    <w:rsid w:val="00B76036"/>
    <w:rsid w:val="00B7616F"/>
    <w:rsid w:val="00B7689D"/>
    <w:rsid w:val="00B76EF2"/>
    <w:rsid w:val="00B772A1"/>
    <w:rsid w:val="00B773E0"/>
    <w:rsid w:val="00B806C7"/>
    <w:rsid w:val="00B82815"/>
    <w:rsid w:val="00B82911"/>
    <w:rsid w:val="00B83345"/>
    <w:rsid w:val="00B83EE8"/>
    <w:rsid w:val="00B83F64"/>
    <w:rsid w:val="00B8541D"/>
    <w:rsid w:val="00B85553"/>
    <w:rsid w:val="00B8579B"/>
    <w:rsid w:val="00B8601D"/>
    <w:rsid w:val="00B86659"/>
    <w:rsid w:val="00B86A70"/>
    <w:rsid w:val="00B8701B"/>
    <w:rsid w:val="00B87A3C"/>
    <w:rsid w:val="00B90085"/>
    <w:rsid w:val="00B9086B"/>
    <w:rsid w:val="00B90A4B"/>
    <w:rsid w:val="00B919AD"/>
    <w:rsid w:val="00B91DEF"/>
    <w:rsid w:val="00B92223"/>
    <w:rsid w:val="00B92FFB"/>
    <w:rsid w:val="00B935A6"/>
    <w:rsid w:val="00B93CC3"/>
    <w:rsid w:val="00B945D9"/>
    <w:rsid w:val="00B962A5"/>
    <w:rsid w:val="00B96D10"/>
    <w:rsid w:val="00BA11D7"/>
    <w:rsid w:val="00BA128E"/>
    <w:rsid w:val="00BA1458"/>
    <w:rsid w:val="00BA1DCE"/>
    <w:rsid w:val="00BA2AF2"/>
    <w:rsid w:val="00BA2E55"/>
    <w:rsid w:val="00BA328C"/>
    <w:rsid w:val="00BA3548"/>
    <w:rsid w:val="00BA3D48"/>
    <w:rsid w:val="00BA44E1"/>
    <w:rsid w:val="00BA49D3"/>
    <w:rsid w:val="00BA4E31"/>
    <w:rsid w:val="00BA5A4E"/>
    <w:rsid w:val="00BA6297"/>
    <w:rsid w:val="00BA69E3"/>
    <w:rsid w:val="00BA7031"/>
    <w:rsid w:val="00BA70A7"/>
    <w:rsid w:val="00BB0264"/>
    <w:rsid w:val="00BB02B5"/>
    <w:rsid w:val="00BB05CE"/>
    <w:rsid w:val="00BB07E0"/>
    <w:rsid w:val="00BB08AB"/>
    <w:rsid w:val="00BB0EC6"/>
    <w:rsid w:val="00BB11B0"/>
    <w:rsid w:val="00BB123F"/>
    <w:rsid w:val="00BB3079"/>
    <w:rsid w:val="00BB5A9F"/>
    <w:rsid w:val="00BB5C23"/>
    <w:rsid w:val="00BB5D5D"/>
    <w:rsid w:val="00BB606C"/>
    <w:rsid w:val="00BB67E9"/>
    <w:rsid w:val="00BB67FA"/>
    <w:rsid w:val="00BB69A8"/>
    <w:rsid w:val="00BB722A"/>
    <w:rsid w:val="00BB724A"/>
    <w:rsid w:val="00BB753B"/>
    <w:rsid w:val="00BB7C7F"/>
    <w:rsid w:val="00BB7E31"/>
    <w:rsid w:val="00BC0858"/>
    <w:rsid w:val="00BC09BC"/>
    <w:rsid w:val="00BC0C04"/>
    <w:rsid w:val="00BC2A02"/>
    <w:rsid w:val="00BC2AB9"/>
    <w:rsid w:val="00BC2D8C"/>
    <w:rsid w:val="00BC2F82"/>
    <w:rsid w:val="00BC30B2"/>
    <w:rsid w:val="00BC3E6C"/>
    <w:rsid w:val="00BC437F"/>
    <w:rsid w:val="00BC7230"/>
    <w:rsid w:val="00BC7458"/>
    <w:rsid w:val="00BD1D19"/>
    <w:rsid w:val="00BD26AB"/>
    <w:rsid w:val="00BD397E"/>
    <w:rsid w:val="00BD39A6"/>
    <w:rsid w:val="00BD3C4C"/>
    <w:rsid w:val="00BD3C71"/>
    <w:rsid w:val="00BD4369"/>
    <w:rsid w:val="00BD5377"/>
    <w:rsid w:val="00BD540E"/>
    <w:rsid w:val="00BD54EA"/>
    <w:rsid w:val="00BD552D"/>
    <w:rsid w:val="00BD6081"/>
    <w:rsid w:val="00BD6C88"/>
    <w:rsid w:val="00BD703F"/>
    <w:rsid w:val="00BD70DB"/>
    <w:rsid w:val="00BD7D28"/>
    <w:rsid w:val="00BE01B8"/>
    <w:rsid w:val="00BE0504"/>
    <w:rsid w:val="00BE05C0"/>
    <w:rsid w:val="00BE1A76"/>
    <w:rsid w:val="00BE1CA7"/>
    <w:rsid w:val="00BE202D"/>
    <w:rsid w:val="00BE2970"/>
    <w:rsid w:val="00BE2CB1"/>
    <w:rsid w:val="00BE2CC1"/>
    <w:rsid w:val="00BE359F"/>
    <w:rsid w:val="00BE3CF0"/>
    <w:rsid w:val="00BE3F06"/>
    <w:rsid w:val="00BE3F85"/>
    <w:rsid w:val="00BE47E2"/>
    <w:rsid w:val="00BE4CDE"/>
    <w:rsid w:val="00BE4E49"/>
    <w:rsid w:val="00BE5229"/>
    <w:rsid w:val="00BE5AF0"/>
    <w:rsid w:val="00BE638A"/>
    <w:rsid w:val="00BE6A78"/>
    <w:rsid w:val="00BE6A8D"/>
    <w:rsid w:val="00BE6CDF"/>
    <w:rsid w:val="00BF2E0A"/>
    <w:rsid w:val="00BF2ED3"/>
    <w:rsid w:val="00BF3640"/>
    <w:rsid w:val="00BF484C"/>
    <w:rsid w:val="00BF6505"/>
    <w:rsid w:val="00BF65D7"/>
    <w:rsid w:val="00BF6AD3"/>
    <w:rsid w:val="00BF6D65"/>
    <w:rsid w:val="00BF6E9D"/>
    <w:rsid w:val="00BF7043"/>
    <w:rsid w:val="00BF78F9"/>
    <w:rsid w:val="00BF7C87"/>
    <w:rsid w:val="00C003D0"/>
    <w:rsid w:val="00C011B2"/>
    <w:rsid w:val="00C01460"/>
    <w:rsid w:val="00C01824"/>
    <w:rsid w:val="00C01B24"/>
    <w:rsid w:val="00C020A8"/>
    <w:rsid w:val="00C02BE3"/>
    <w:rsid w:val="00C02E8B"/>
    <w:rsid w:val="00C03AEC"/>
    <w:rsid w:val="00C04125"/>
    <w:rsid w:val="00C046FD"/>
    <w:rsid w:val="00C05610"/>
    <w:rsid w:val="00C05846"/>
    <w:rsid w:val="00C05C0A"/>
    <w:rsid w:val="00C0607D"/>
    <w:rsid w:val="00C0648B"/>
    <w:rsid w:val="00C066A0"/>
    <w:rsid w:val="00C068FF"/>
    <w:rsid w:val="00C06D06"/>
    <w:rsid w:val="00C0788B"/>
    <w:rsid w:val="00C11367"/>
    <w:rsid w:val="00C11B01"/>
    <w:rsid w:val="00C11BA3"/>
    <w:rsid w:val="00C11CC3"/>
    <w:rsid w:val="00C11F26"/>
    <w:rsid w:val="00C1255F"/>
    <w:rsid w:val="00C13A0C"/>
    <w:rsid w:val="00C13B8F"/>
    <w:rsid w:val="00C14209"/>
    <w:rsid w:val="00C1430A"/>
    <w:rsid w:val="00C1446B"/>
    <w:rsid w:val="00C1459C"/>
    <w:rsid w:val="00C14C74"/>
    <w:rsid w:val="00C157D6"/>
    <w:rsid w:val="00C15C49"/>
    <w:rsid w:val="00C1604D"/>
    <w:rsid w:val="00C160EB"/>
    <w:rsid w:val="00C1661D"/>
    <w:rsid w:val="00C16769"/>
    <w:rsid w:val="00C168C5"/>
    <w:rsid w:val="00C17E15"/>
    <w:rsid w:val="00C209F2"/>
    <w:rsid w:val="00C21306"/>
    <w:rsid w:val="00C213B1"/>
    <w:rsid w:val="00C23B54"/>
    <w:rsid w:val="00C23C54"/>
    <w:rsid w:val="00C259A9"/>
    <w:rsid w:val="00C26258"/>
    <w:rsid w:val="00C26EAF"/>
    <w:rsid w:val="00C27687"/>
    <w:rsid w:val="00C307EB"/>
    <w:rsid w:val="00C308DB"/>
    <w:rsid w:val="00C30986"/>
    <w:rsid w:val="00C30A77"/>
    <w:rsid w:val="00C30DF9"/>
    <w:rsid w:val="00C31205"/>
    <w:rsid w:val="00C31B4A"/>
    <w:rsid w:val="00C34C2C"/>
    <w:rsid w:val="00C352A5"/>
    <w:rsid w:val="00C35895"/>
    <w:rsid w:val="00C3596C"/>
    <w:rsid w:val="00C371B6"/>
    <w:rsid w:val="00C4032C"/>
    <w:rsid w:val="00C4038A"/>
    <w:rsid w:val="00C403AF"/>
    <w:rsid w:val="00C411A6"/>
    <w:rsid w:val="00C4132A"/>
    <w:rsid w:val="00C417C7"/>
    <w:rsid w:val="00C42078"/>
    <w:rsid w:val="00C4229B"/>
    <w:rsid w:val="00C424FB"/>
    <w:rsid w:val="00C436E0"/>
    <w:rsid w:val="00C43CCC"/>
    <w:rsid w:val="00C44A8A"/>
    <w:rsid w:val="00C44B9C"/>
    <w:rsid w:val="00C465F9"/>
    <w:rsid w:val="00C46748"/>
    <w:rsid w:val="00C46E77"/>
    <w:rsid w:val="00C46F49"/>
    <w:rsid w:val="00C47264"/>
    <w:rsid w:val="00C4765D"/>
    <w:rsid w:val="00C47C77"/>
    <w:rsid w:val="00C50361"/>
    <w:rsid w:val="00C51590"/>
    <w:rsid w:val="00C522F0"/>
    <w:rsid w:val="00C52C41"/>
    <w:rsid w:val="00C52E47"/>
    <w:rsid w:val="00C5340A"/>
    <w:rsid w:val="00C53A7A"/>
    <w:rsid w:val="00C542CB"/>
    <w:rsid w:val="00C54DE0"/>
    <w:rsid w:val="00C55D00"/>
    <w:rsid w:val="00C56D0F"/>
    <w:rsid w:val="00C56F70"/>
    <w:rsid w:val="00C62318"/>
    <w:rsid w:val="00C6278C"/>
    <w:rsid w:val="00C6288F"/>
    <w:rsid w:val="00C62977"/>
    <w:rsid w:val="00C632FA"/>
    <w:rsid w:val="00C64120"/>
    <w:rsid w:val="00C6412C"/>
    <w:rsid w:val="00C64445"/>
    <w:rsid w:val="00C65231"/>
    <w:rsid w:val="00C65E9D"/>
    <w:rsid w:val="00C6639D"/>
    <w:rsid w:val="00C66428"/>
    <w:rsid w:val="00C6661C"/>
    <w:rsid w:val="00C670EC"/>
    <w:rsid w:val="00C6762A"/>
    <w:rsid w:val="00C67A23"/>
    <w:rsid w:val="00C67EA8"/>
    <w:rsid w:val="00C70534"/>
    <w:rsid w:val="00C7059F"/>
    <w:rsid w:val="00C70887"/>
    <w:rsid w:val="00C70B4F"/>
    <w:rsid w:val="00C71594"/>
    <w:rsid w:val="00C7183B"/>
    <w:rsid w:val="00C7194E"/>
    <w:rsid w:val="00C730C6"/>
    <w:rsid w:val="00C74207"/>
    <w:rsid w:val="00C74C7B"/>
    <w:rsid w:val="00C75997"/>
    <w:rsid w:val="00C75AFF"/>
    <w:rsid w:val="00C761D5"/>
    <w:rsid w:val="00C763AF"/>
    <w:rsid w:val="00C766F7"/>
    <w:rsid w:val="00C77768"/>
    <w:rsid w:val="00C77BED"/>
    <w:rsid w:val="00C8138A"/>
    <w:rsid w:val="00C82F0F"/>
    <w:rsid w:val="00C8432C"/>
    <w:rsid w:val="00C85FD2"/>
    <w:rsid w:val="00C860B2"/>
    <w:rsid w:val="00C86625"/>
    <w:rsid w:val="00C90556"/>
    <w:rsid w:val="00C907C7"/>
    <w:rsid w:val="00C9157F"/>
    <w:rsid w:val="00C91C6F"/>
    <w:rsid w:val="00C92686"/>
    <w:rsid w:val="00C92E05"/>
    <w:rsid w:val="00C932C3"/>
    <w:rsid w:val="00C93541"/>
    <w:rsid w:val="00C93B4C"/>
    <w:rsid w:val="00C94D4D"/>
    <w:rsid w:val="00C9503D"/>
    <w:rsid w:val="00C95F0D"/>
    <w:rsid w:val="00C96145"/>
    <w:rsid w:val="00C961AF"/>
    <w:rsid w:val="00C967EC"/>
    <w:rsid w:val="00C96F8E"/>
    <w:rsid w:val="00C976CC"/>
    <w:rsid w:val="00CA11BD"/>
    <w:rsid w:val="00CA2495"/>
    <w:rsid w:val="00CA2BA5"/>
    <w:rsid w:val="00CA456E"/>
    <w:rsid w:val="00CA4B78"/>
    <w:rsid w:val="00CA4C4C"/>
    <w:rsid w:val="00CA544C"/>
    <w:rsid w:val="00CA5E17"/>
    <w:rsid w:val="00CA7DC5"/>
    <w:rsid w:val="00CB0258"/>
    <w:rsid w:val="00CB074D"/>
    <w:rsid w:val="00CB16C4"/>
    <w:rsid w:val="00CB19C6"/>
    <w:rsid w:val="00CB1E61"/>
    <w:rsid w:val="00CB2042"/>
    <w:rsid w:val="00CB2232"/>
    <w:rsid w:val="00CB335B"/>
    <w:rsid w:val="00CB38A3"/>
    <w:rsid w:val="00CB3BDB"/>
    <w:rsid w:val="00CB3F47"/>
    <w:rsid w:val="00CB416F"/>
    <w:rsid w:val="00CB4286"/>
    <w:rsid w:val="00CB44FD"/>
    <w:rsid w:val="00CB4F71"/>
    <w:rsid w:val="00CB5B62"/>
    <w:rsid w:val="00CB6165"/>
    <w:rsid w:val="00CB68F3"/>
    <w:rsid w:val="00CB7684"/>
    <w:rsid w:val="00CC0B41"/>
    <w:rsid w:val="00CC1026"/>
    <w:rsid w:val="00CC17F2"/>
    <w:rsid w:val="00CC1841"/>
    <w:rsid w:val="00CC19EF"/>
    <w:rsid w:val="00CC1A8F"/>
    <w:rsid w:val="00CC1C14"/>
    <w:rsid w:val="00CC2407"/>
    <w:rsid w:val="00CC2A9D"/>
    <w:rsid w:val="00CC2B88"/>
    <w:rsid w:val="00CC3089"/>
    <w:rsid w:val="00CC36B6"/>
    <w:rsid w:val="00CC3735"/>
    <w:rsid w:val="00CC3DE3"/>
    <w:rsid w:val="00CC3F48"/>
    <w:rsid w:val="00CC57B2"/>
    <w:rsid w:val="00CC593D"/>
    <w:rsid w:val="00CC6258"/>
    <w:rsid w:val="00CC64AF"/>
    <w:rsid w:val="00CC6737"/>
    <w:rsid w:val="00CC6D95"/>
    <w:rsid w:val="00CC74EB"/>
    <w:rsid w:val="00CC7DDB"/>
    <w:rsid w:val="00CD014B"/>
    <w:rsid w:val="00CD0B78"/>
    <w:rsid w:val="00CD1611"/>
    <w:rsid w:val="00CD1D5B"/>
    <w:rsid w:val="00CD2441"/>
    <w:rsid w:val="00CD2E8F"/>
    <w:rsid w:val="00CD39DC"/>
    <w:rsid w:val="00CD3AB4"/>
    <w:rsid w:val="00CD3E7E"/>
    <w:rsid w:val="00CD4EB8"/>
    <w:rsid w:val="00CD54FC"/>
    <w:rsid w:val="00CD6219"/>
    <w:rsid w:val="00CD6647"/>
    <w:rsid w:val="00CD67CA"/>
    <w:rsid w:val="00CD6DEB"/>
    <w:rsid w:val="00CD6FDB"/>
    <w:rsid w:val="00CE033B"/>
    <w:rsid w:val="00CE04E8"/>
    <w:rsid w:val="00CE08AB"/>
    <w:rsid w:val="00CE0A55"/>
    <w:rsid w:val="00CE121C"/>
    <w:rsid w:val="00CE14CB"/>
    <w:rsid w:val="00CE17FC"/>
    <w:rsid w:val="00CE20FE"/>
    <w:rsid w:val="00CE26B6"/>
    <w:rsid w:val="00CE3BE3"/>
    <w:rsid w:val="00CE42E8"/>
    <w:rsid w:val="00CE45C2"/>
    <w:rsid w:val="00CE4AE0"/>
    <w:rsid w:val="00CE58D8"/>
    <w:rsid w:val="00CE5978"/>
    <w:rsid w:val="00CE5CAB"/>
    <w:rsid w:val="00CE66F4"/>
    <w:rsid w:val="00CE6C38"/>
    <w:rsid w:val="00CE6E1C"/>
    <w:rsid w:val="00CE6FA4"/>
    <w:rsid w:val="00CF02BB"/>
    <w:rsid w:val="00CF0376"/>
    <w:rsid w:val="00CF15AF"/>
    <w:rsid w:val="00CF1DEF"/>
    <w:rsid w:val="00CF25BD"/>
    <w:rsid w:val="00CF3208"/>
    <w:rsid w:val="00CF335A"/>
    <w:rsid w:val="00CF541C"/>
    <w:rsid w:val="00CF5B64"/>
    <w:rsid w:val="00CF65BE"/>
    <w:rsid w:val="00CF74D5"/>
    <w:rsid w:val="00CF758D"/>
    <w:rsid w:val="00D0040F"/>
    <w:rsid w:val="00D004BA"/>
    <w:rsid w:val="00D01516"/>
    <w:rsid w:val="00D01E7C"/>
    <w:rsid w:val="00D0277B"/>
    <w:rsid w:val="00D02D59"/>
    <w:rsid w:val="00D031FE"/>
    <w:rsid w:val="00D03C61"/>
    <w:rsid w:val="00D03EF5"/>
    <w:rsid w:val="00D048D9"/>
    <w:rsid w:val="00D04B1B"/>
    <w:rsid w:val="00D05675"/>
    <w:rsid w:val="00D0698A"/>
    <w:rsid w:val="00D06B43"/>
    <w:rsid w:val="00D06DC0"/>
    <w:rsid w:val="00D079BA"/>
    <w:rsid w:val="00D07E3B"/>
    <w:rsid w:val="00D10517"/>
    <w:rsid w:val="00D10602"/>
    <w:rsid w:val="00D1094F"/>
    <w:rsid w:val="00D11156"/>
    <w:rsid w:val="00D112EF"/>
    <w:rsid w:val="00D11A02"/>
    <w:rsid w:val="00D12387"/>
    <w:rsid w:val="00D1257B"/>
    <w:rsid w:val="00D12DC1"/>
    <w:rsid w:val="00D13636"/>
    <w:rsid w:val="00D144A6"/>
    <w:rsid w:val="00D14780"/>
    <w:rsid w:val="00D14CE4"/>
    <w:rsid w:val="00D15295"/>
    <w:rsid w:val="00D153FB"/>
    <w:rsid w:val="00D15AF0"/>
    <w:rsid w:val="00D161FE"/>
    <w:rsid w:val="00D165AE"/>
    <w:rsid w:val="00D16C86"/>
    <w:rsid w:val="00D16FA1"/>
    <w:rsid w:val="00D1738F"/>
    <w:rsid w:val="00D17B3F"/>
    <w:rsid w:val="00D17E4A"/>
    <w:rsid w:val="00D200F1"/>
    <w:rsid w:val="00D2041C"/>
    <w:rsid w:val="00D21A4B"/>
    <w:rsid w:val="00D221F9"/>
    <w:rsid w:val="00D24D75"/>
    <w:rsid w:val="00D25075"/>
    <w:rsid w:val="00D25F4E"/>
    <w:rsid w:val="00D26A3D"/>
    <w:rsid w:val="00D2705A"/>
    <w:rsid w:val="00D276BE"/>
    <w:rsid w:val="00D3014B"/>
    <w:rsid w:val="00D305FA"/>
    <w:rsid w:val="00D30C8F"/>
    <w:rsid w:val="00D310E1"/>
    <w:rsid w:val="00D317D2"/>
    <w:rsid w:val="00D31E69"/>
    <w:rsid w:val="00D32A94"/>
    <w:rsid w:val="00D335F0"/>
    <w:rsid w:val="00D338D0"/>
    <w:rsid w:val="00D359CF"/>
    <w:rsid w:val="00D36C4A"/>
    <w:rsid w:val="00D36CB7"/>
    <w:rsid w:val="00D3719A"/>
    <w:rsid w:val="00D40C3B"/>
    <w:rsid w:val="00D40D5D"/>
    <w:rsid w:val="00D40DB4"/>
    <w:rsid w:val="00D40F6C"/>
    <w:rsid w:val="00D41C9A"/>
    <w:rsid w:val="00D4203E"/>
    <w:rsid w:val="00D43380"/>
    <w:rsid w:val="00D43A06"/>
    <w:rsid w:val="00D43C86"/>
    <w:rsid w:val="00D44879"/>
    <w:rsid w:val="00D4647B"/>
    <w:rsid w:val="00D465F6"/>
    <w:rsid w:val="00D475F6"/>
    <w:rsid w:val="00D47944"/>
    <w:rsid w:val="00D47AC8"/>
    <w:rsid w:val="00D51914"/>
    <w:rsid w:val="00D52141"/>
    <w:rsid w:val="00D52956"/>
    <w:rsid w:val="00D529BC"/>
    <w:rsid w:val="00D52B3D"/>
    <w:rsid w:val="00D53454"/>
    <w:rsid w:val="00D535B7"/>
    <w:rsid w:val="00D53884"/>
    <w:rsid w:val="00D538DF"/>
    <w:rsid w:val="00D54041"/>
    <w:rsid w:val="00D552B5"/>
    <w:rsid w:val="00D558D1"/>
    <w:rsid w:val="00D55AEF"/>
    <w:rsid w:val="00D55EB9"/>
    <w:rsid w:val="00D5662D"/>
    <w:rsid w:val="00D570BB"/>
    <w:rsid w:val="00D57B96"/>
    <w:rsid w:val="00D57EA1"/>
    <w:rsid w:val="00D60988"/>
    <w:rsid w:val="00D60CE6"/>
    <w:rsid w:val="00D61C04"/>
    <w:rsid w:val="00D61F94"/>
    <w:rsid w:val="00D62B45"/>
    <w:rsid w:val="00D62F30"/>
    <w:rsid w:val="00D63463"/>
    <w:rsid w:val="00D63BD8"/>
    <w:rsid w:val="00D6447F"/>
    <w:rsid w:val="00D64DF8"/>
    <w:rsid w:val="00D654DB"/>
    <w:rsid w:val="00D65510"/>
    <w:rsid w:val="00D65C14"/>
    <w:rsid w:val="00D66662"/>
    <w:rsid w:val="00D66F24"/>
    <w:rsid w:val="00D70B0D"/>
    <w:rsid w:val="00D71DDF"/>
    <w:rsid w:val="00D727F3"/>
    <w:rsid w:val="00D72F37"/>
    <w:rsid w:val="00D7491F"/>
    <w:rsid w:val="00D772A7"/>
    <w:rsid w:val="00D772B1"/>
    <w:rsid w:val="00D772E5"/>
    <w:rsid w:val="00D77785"/>
    <w:rsid w:val="00D778B3"/>
    <w:rsid w:val="00D80156"/>
    <w:rsid w:val="00D8032D"/>
    <w:rsid w:val="00D8051A"/>
    <w:rsid w:val="00D808F5"/>
    <w:rsid w:val="00D81DD0"/>
    <w:rsid w:val="00D82115"/>
    <w:rsid w:val="00D82640"/>
    <w:rsid w:val="00D82B05"/>
    <w:rsid w:val="00D83209"/>
    <w:rsid w:val="00D8330A"/>
    <w:rsid w:val="00D83BEA"/>
    <w:rsid w:val="00D86688"/>
    <w:rsid w:val="00D87D46"/>
    <w:rsid w:val="00D908E1"/>
    <w:rsid w:val="00D910DB"/>
    <w:rsid w:val="00D9161F"/>
    <w:rsid w:val="00D92347"/>
    <w:rsid w:val="00D938F0"/>
    <w:rsid w:val="00D94286"/>
    <w:rsid w:val="00D9435F"/>
    <w:rsid w:val="00D94A00"/>
    <w:rsid w:val="00D94D63"/>
    <w:rsid w:val="00D95135"/>
    <w:rsid w:val="00D95D99"/>
    <w:rsid w:val="00D96254"/>
    <w:rsid w:val="00D96ED0"/>
    <w:rsid w:val="00D97CBB"/>
    <w:rsid w:val="00DA086E"/>
    <w:rsid w:val="00DA17FC"/>
    <w:rsid w:val="00DA1B2B"/>
    <w:rsid w:val="00DA1F6D"/>
    <w:rsid w:val="00DA271E"/>
    <w:rsid w:val="00DA2A4B"/>
    <w:rsid w:val="00DA3687"/>
    <w:rsid w:val="00DA3C92"/>
    <w:rsid w:val="00DA43AA"/>
    <w:rsid w:val="00DA4521"/>
    <w:rsid w:val="00DA4806"/>
    <w:rsid w:val="00DA4D4C"/>
    <w:rsid w:val="00DA64FC"/>
    <w:rsid w:val="00DA6526"/>
    <w:rsid w:val="00DA6B18"/>
    <w:rsid w:val="00DA6B43"/>
    <w:rsid w:val="00DA6C41"/>
    <w:rsid w:val="00DA6F27"/>
    <w:rsid w:val="00DA70B5"/>
    <w:rsid w:val="00DA70BE"/>
    <w:rsid w:val="00DA7772"/>
    <w:rsid w:val="00DB02C7"/>
    <w:rsid w:val="00DB0461"/>
    <w:rsid w:val="00DB0B83"/>
    <w:rsid w:val="00DB0BA8"/>
    <w:rsid w:val="00DB1CDB"/>
    <w:rsid w:val="00DB1EF4"/>
    <w:rsid w:val="00DB23F1"/>
    <w:rsid w:val="00DB348F"/>
    <w:rsid w:val="00DB3687"/>
    <w:rsid w:val="00DB3B28"/>
    <w:rsid w:val="00DB3DAB"/>
    <w:rsid w:val="00DB4AB2"/>
    <w:rsid w:val="00DB51FF"/>
    <w:rsid w:val="00DB5F95"/>
    <w:rsid w:val="00DB6D23"/>
    <w:rsid w:val="00DC073D"/>
    <w:rsid w:val="00DC1CA7"/>
    <w:rsid w:val="00DC3A77"/>
    <w:rsid w:val="00DC3FBD"/>
    <w:rsid w:val="00DC4414"/>
    <w:rsid w:val="00DC4483"/>
    <w:rsid w:val="00DC4F77"/>
    <w:rsid w:val="00DC4FB5"/>
    <w:rsid w:val="00DC540B"/>
    <w:rsid w:val="00DC595C"/>
    <w:rsid w:val="00DC6A3B"/>
    <w:rsid w:val="00DC6E10"/>
    <w:rsid w:val="00DC75D5"/>
    <w:rsid w:val="00DD0630"/>
    <w:rsid w:val="00DD0F81"/>
    <w:rsid w:val="00DD1669"/>
    <w:rsid w:val="00DD222B"/>
    <w:rsid w:val="00DD2308"/>
    <w:rsid w:val="00DD23EA"/>
    <w:rsid w:val="00DD2477"/>
    <w:rsid w:val="00DD2CFF"/>
    <w:rsid w:val="00DD4ECD"/>
    <w:rsid w:val="00DD4FE4"/>
    <w:rsid w:val="00DD5071"/>
    <w:rsid w:val="00DD5398"/>
    <w:rsid w:val="00DD53AB"/>
    <w:rsid w:val="00DD5665"/>
    <w:rsid w:val="00DD5E22"/>
    <w:rsid w:val="00DD5FA3"/>
    <w:rsid w:val="00DD64EA"/>
    <w:rsid w:val="00DD653F"/>
    <w:rsid w:val="00DD6CBE"/>
    <w:rsid w:val="00DD75DC"/>
    <w:rsid w:val="00DD7828"/>
    <w:rsid w:val="00DD7963"/>
    <w:rsid w:val="00DD7CA9"/>
    <w:rsid w:val="00DE0934"/>
    <w:rsid w:val="00DE148D"/>
    <w:rsid w:val="00DE310D"/>
    <w:rsid w:val="00DE323C"/>
    <w:rsid w:val="00DE3EC5"/>
    <w:rsid w:val="00DE463A"/>
    <w:rsid w:val="00DE47C8"/>
    <w:rsid w:val="00DE4E68"/>
    <w:rsid w:val="00DE5D63"/>
    <w:rsid w:val="00DE5F68"/>
    <w:rsid w:val="00DE72D6"/>
    <w:rsid w:val="00DF0291"/>
    <w:rsid w:val="00DF051E"/>
    <w:rsid w:val="00DF189B"/>
    <w:rsid w:val="00DF2910"/>
    <w:rsid w:val="00DF2B4B"/>
    <w:rsid w:val="00DF5048"/>
    <w:rsid w:val="00DF5221"/>
    <w:rsid w:val="00DF5D85"/>
    <w:rsid w:val="00DF61AB"/>
    <w:rsid w:val="00DF63F9"/>
    <w:rsid w:val="00DF799A"/>
    <w:rsid w:val="00E00852"/>
    <w:rsid w:val="00E00BC0"/>
    <w:rsid w:val="00E00E42"/>
    <w:rsid w:val="00E01399"/>
    <w:rsid w:val="00E01711"/>
    <w:rsid w:val="00E01A37"/>
    <w:rsid w:val="00E0286F"/>
    <w:rsid w:val="00E02A27"/>
    <w:rsid w:val="00E02F75"/>
    <w:rsid w:val="00E03D72"/>
    <w:rsid w:val="00E03FC5"/>
    <w:rsid w:val="00E052FA"/>
    <w:rsid w:val="00E05959"/>
    <w:rsid w:val="00E075A1"/>
    <w:rsid w:val="00E075D6"/>
    <w:rsid w:val="00E07687"/>
    <w:rsid w:val="00E07DF7"/>
    <w:rsid w:val="00E12042"/>
    <w:rsid w:val="00E1244D"/>
    <w:rsid w:val="00E12B72"/>
    <w:rsid w:val="00E12C0D"/>
    <w:rsid w:val="00E13C03"/>
    <w:rsid w:val="00E14350"/>
    <w:rsid w:val="00E1451E"/>
    <w:rsid w:val="00E1457D"/>
    <w:rsid w:val="00E14AAD"/>
    <w:rsid w:val="00E14F13"/>
    <w:rsid w:val="00E1503E"/>
    <w:rsid w:val="00E1609E"/>
    <w:rsid w:val="00E16405"/>
    <w:rsid w:val="00E2017A"/>
    <w:rsid w:val="00E214A9"/>
    <w:rsid w:val="00E21584"/>
    <w:rsid w:val="00E227EC"/>
    <w:rsid w:val="00E22BA1"/>
    <w:rsid w:val="00E22E98"/>
    <w:rsid w:val="00E2423D"/>
    <w:rsid w:val="00E26484"/>
    <w:rsid w:val="00E26575"/>
    <w:rsid w:val="00E27196"/>
    <w:rsid w:val="00E305C2"/>
    <w:rsid w:val="00E306DF"/>
    <w:rsid w:val="00E30FE0"/>
    <w:rsid w:val="00E31BDE"/>
    <w:rsid w:val="00E32095"/>
    <w:rsid w:val="00E32D45"/>
    <w:rsid w:val="00E32F14"/>
    <w:rsid w:val="00E3331D"/>
    <w:rsid w:val="00E33508"/>
    <w:rsid w:val="00E33785"/>
    <w:rsid w:val="00E33C6D"/>
    <w:rsid w:val="00E34A29"/>
    <w:rsid w:val="00E34A31"/>
    <w:rsid w:val="00E34D8B"/>
    <w:rsid w:val="00E35509"/>
    <w:rsid w:val="00E35BBE"/>
    <w:rsid w:val="00E36717"/>
    <w:rsid w:val="00E3735E"/>
    <w:rsid w:val="00E37C22"/>
    <w:rsid w:val="00E4039C"/>
    <w:rsid w:val="00E40C6B"/>
    <w:rsid w:val="00E40DD0"/>
    <w:rsid w:val="00E40EC5"/>
    <w:rsid w:val="00E411A5"/>
    <w:rsid w:val="00E41347"/>
    <w:rsid w:val="00E41597"/>
    <w:rsid w:val="00E41786"/>
    <w:rsid w:val="00E4250B"/>
    <w:rsid w:val="00E42521"/>
    <w:rsid w:val="00E42992"/>
    <w:rsid w:val="00E42996"/>
    <w:rsid w:val="00E42A6F"/>
    <w:rsid w:val="00E4475E"/>
    <w:rsid w:val="00E44E69"/>
    <w:rsid w:val="00E44E94"/>
    <w:rsid w:val="00E454EE"/>
    <w:rsid w:val="00E45FF4"/>
    <w:rsid w:val="00E45FF8"/>
    <w:rsid w:val="00E4611E"/>
    <w:rsid w:val="00E475BA"/>
    <w:rsid w:val="00E4766F"/>
    <w:rsid w:val="00E50861"/>
    <w:rsid w:val="00E50A68"/>
    <w:rsid w:val="00E53F50"/>
    <w:rsid w:val="00E53FF5"/>
    <w:rsid w:val="00E56257"/>
    <w:rsid w:val="00E56517"/>
    <w:rsid w:val="00E56B38"/>
    <w:rsid w:val="00E56E8E"/>
    <w:rsid w:val="00E56E8F"/>
    <w:rsid w:val="00E57418"/>
    <w:rsid w:val="00E57A19"/>
    <w:rsid w:val="00E600F0"/>
    <w:rsid w:val="00E612BB"/>
    <w:rsid w:val="00E6133A"/>
    <w:rsid w:val="00E61C27"/>
    <w:rsid w:val="00E627B5"/>
    <w:rsid w:val="00E62E2C"/>
    <w:rsid w:val="00E6326F"/>
    <w:rsid w:val="00E6348F"/>
    <w:rsid w:val="00E6403E"/>
    <w:rsid w:val="00E64270"/>
    <w:rsid w:val="00E64C47"/>
    <w:rsid w:val="00E65172"/>
    <w:rsid w:val="00E65771"/>
    <w:rsid w:val="00E65B79"/>
    <w:rsid w:val="00E662BD"/>
    <w:rsid w:val="00E66B54"/>
    <w:rsid w:val="00E66B5B"/>
    <w:rsid w:val="00E673F8"/>
    <w:rsid w:val="00E674C6"/>
    <w:rsid w:val="00E679C7"/>
    <w:rsid w:val="00E67EE4"/>
    <w:rsid w:val="00E67FE1"/>
    <w:rsid w:val="00E70A56"/>
    <w:rsid w:val="00E714F7"/>
    <w:rsid w:val="00E719A3"/>
    <w:rsid w:val="00E71C3B"/>
    <w:rsid w:val="00E71E4A"/>
    <w:rsid w:val="00E7277B"/>
    <w:rsid w:val="00E72B12"/>
    <w:rsid w:val="00E737AB"/>
    <w:rsid w:val="00E746F8"/>
    <w:rsid w:val="00E74A0D"/>
    <w:rsid w:val="00E74D6A"/>
    <w:rsid w:val="00E75414"/>
    <w:rsid w:val="00E75815"/>
    <w:rsid w:val="00E7764A"/>
    <w:rsid w:val="00E8036F"/>
    <w:rsid w:val="00E80D04"/>
    <w:rsid w:val="00E81962"/>
    <w:rsid w:val="00E81F79"/>
    <w:rsid w:val="00E822D2"/>
    <w:rsid w:val="00E827D7"/>
    <w:rsid w:val="00E82E08"/>
    <w:rsid w:val="00E8373A"/>
    <w:rsid w:val="00E84018"/>
    <w:rsid w:val="00E848B4"/>
    <w:rsid w:val="00E84930"/>
    <w:rsid w:val="00E85AEB"/>
    <w:rsid w:val="00E87093"/>
    <w:rsid w:val="00E870C5"/>
    <w:rsid w:val="00E8774D"/>
    <w:rsid w:val="00E879B2"/>
    <w:rsid w:val="00E90D22"/>
    <w:rsid w:val="00E913F4"/>
    <w:rsid w:val="00E91BBB"/>
    <w:rsid w:val="00E91BD6"/>
    <w:rsid w:val="00E92604"/>
    <w:rsid w:val="00E92AE9"/>
    <w:rsid w:val="00E92EB0"/>
    <w:rsid w:val="00E93A95"/>
    <w:rsid w:val="00E93DAA"/>
    <w:rsid w:val="00E93EA4"/>
    <w:rsid w:val="00E94141"/>
    <w:rsid w:val="00E949A7"/>
    <w:rsid w:val="00E94E88"/>
    <w:rsid w:val="00E968D7"/>
    <w:rsid w:val="00E96A5B"/>
    <w:rsid w:val="00EA0A00"/>
    <w:rsid w:val="00EA0D72"/>
    <w:rsid w:val="00EA101D"/>
    <w:rsid w:val="00EA1872"/>
    <w:rsid w:val="00EA1900"/>
    <w:rsid w:val="00EA21C8"/>
    <w:rsid w:val="00EA298B"/>
    <w:rsid w:val="00EA2BDF"/>
    <w:rsid w:val="00EA2D11"/>
    <w:rsid w:val="00EA317D"/>
    <w:rsid w:val="00EA3904"/>
    <w:rsid w:val="00EA452B"/>
    <w:rsid w:val="00EA4BA7"/>
    <w:rsid w:val="00EA50B7"/>
    <w:rsid w:val="00EA52C6"/>
    <w:rsid w:val="00EA736E"/>
    <w:rsid w:val="00EA76D9"/>
    <w:rsid w:val="00EB0AFC"/>
    <w:rsid w:val="00EB0E27"/>
    <w:rsid w:val="00EB0E7A"/>
    <w:rsid w:val="00EB201F"/>
    <w:rsid w:val="00EB2937"/>
    <w:rsid w:val="00EB2DDF"/>
    <w:rsid w:val="00EB3672"/>
    <w:rsid w:val="00EB3B42"/>
    <w:rsid w:val="00EB41C4"/>
    <w:rsid w:val="00EB5724"/>
    <w:rsid w:val="00EB5EE7"/>
    <w:rsid w:val="00EB6601"/>
    <w:rsid w:val="00EB7F7C"/>
    <w:rsid w:val="00EC11F1"/>
    <w:rsid w:val="00EC1CD5"/>
    <w:rsid w:val="00EC37D1"/>
    <w:rsid w:val="00EC3C0B"/>
    <w:rsid w:val="00EC3C32"/>
    <w:rsid w:val="00EC54F3"/>
    <w:rsid w:val="00EC5871"/>
    <w:rsid w:val="00EC6A9A"/>
    <w:rsid w:val="00EC735E"/>
    <w:rsid w:val="00EC7692"/>
    <w:rsid w:val="00EC7C65"/>
    <w:rsid w:val="00ED06E9"/>
    <w:rsid w:val="00ED1032"/>
    <w:rsid w:val="00ED1B08"/>
    <w:rsid w:val="00ED3F27"/>
    <w:rsid w:val="00ED53BE"/>
    <w:rsid w:val="00ED59D4"/>
    <w:rsid w:val="00ED69F3"/>
    <w:rsid w:val="00ED6AB6"/>
    <w:rsid w:val="00ED7D03"/>
    <w:rsid w:val="00EE013F"/>
    <w:rsid w:val="00EE0244"/>
    <w:rsid w:val="00EE0E71"/>
    <w:rsid w:val="00EE1165"/>
    <w:rsid w:val="00EE1FD9"/>
    <w:rsid w:val="00EE2F9C"/>
    <w:rsid w:val="00EE3CDB"/>
    <w:rsid w:val="00EE3EA0"/>
    <w:rsid w:val="00EE45A7"/>
    <w:rsid w:val="00EE45BE"/>
    <w:rsid w:val="00EE46EE"/>
    <w:rsid w:val="00EE484B"/>
    <w:rsid w:val="00EE522E"/>
    <w:rsid w:val="00EE62B0"/>
    <w:rsid w:val="00EE700C"/>
    <w:rsid w:val="00EE7239"/>
    <w:rsid w:val="00EE7291"/>
    <w:rsid w:val="00EE72A9"/>
    <w:rsid w:val="00EF10AF"/>
    <w:rsid w:val="00EF1359"/>
    <w:rsid w:val="00EF135C"/>
    <w:rsid w:val="00EF1F65"/>
    <w:rsid w:val="00EF2765"/>
    <w:rsid w:val="00EF2C0C"/>
    <w:rsid w:val="00EF2C4A"/>
    <w:rsid w:val="00EF3518"/>
    <w:rsid w:val="00EF3F14"/>
    <w:rsid w:val="00EF4231"/>
    <w:rsid w:val="00EF46A3"/>
    <w:rsid w:val="00EF734D"/>
    <w:rsid w:val="00EF7F60"/>
    <w:rsid w:val="00F01F4B"/>
    <w:rsid w:val="00F022EA"/>
    <w:rsid w:val="00F02324"/>
    <w:rsid w:val="00F0294D"/>
    <w:rsid w:val="00F0364A"/>
    <w:rsid w:val="00F04322"/>
    <w:rsid w:val="00F046E6"/>
    <w:rsid w:val="00F05202"/>
    <w:rsid w:val="00F05CBB"/>
    <w:rsid w:val="00F05F28"/>
    <w:rsid w:val="00F0654A"/>
    <w:rsid w:val="00F06EDD"/>
    <w:rsid w:val="00F06F53"/>
    <w:rsid w:val="00F10DE4"/>
    <w:rsid w:val="00F10FF7"/>
    <w:rsid w:val="00F11393"/>
    <w:rsid w:val="00F114C6"/>
    <w:rsid w:val="00F11D96"/>
    <w:rsid w:val="00F12C90"/>
    <w:rsid w:val="00F12FC6"/>
    <w:rsid w:val="00F1324A"/>
    <w:rsid w:val="00F136B0"/>
    <w:rsid w:val="00F13D31"/>
    <w:rsid w:val="00F14215"/>
    <w:rsid w:val="00F146A6"/>
    <w:rsid w:val="00F14C93"/>
    <w:rsid w:val="00F1583B"/>
    <w:rsid w:val="00F17125"/>
    <w:rsid w:val="00F1733B"/>
    <w:rsid w:val="00F1763F"/>
    <w:rsid w:val="00F2030B"/>
    <w:rsid w:val="00F205C7"/>
    <w:rsid w:val="00F2132B"/>
    <w:rsid w:val="00F22D1F"/>
    <w:rsid w:val="00F234B2"/>
    <w:rsid w:val="00F2354E"/>
    <w:rsid w:val="00F23D6A"/>
    <w:rsid w:val="00F244F4"/>
    <w:rsid w:val="00F24FC7"/>
    <w:rsid w:val="00F255B3"/>
    <w:rsid w:val="00F2702C"/>
    <w:rsid w:val="00F274B4"/>
    <w:rsid w:val="00F275D0"/>
    <w:rsid w:val="00F27B6A"/>
    <w:rsid w:val="00F3029A"/>
    <w:rsid w:val="00F309A2"/>
    <w:rsid w:val="00F30FE8"/>
    <w:rsid w:val="00F3137C"/>
    <w:rsid w:val="00F316B5"/>
    <w:rsid w:val="00F31984"/>
    <w:rsid w:val="00F32BA0"/>
    <w:rsid w:val="00F32D7A"/>
    <w:rsid w:val="00F33A2A"/>
    <w:rsid w:val="00F35436"/>
    <w:rsid w:val="00F361C0"/>
    <w:rsid w:val="00F36885"/>
    <w:rsid w:val="00F36FC2"/>
    <w:rsid w:val="00F37072"/>
    <w:rsid w:val="00F37090"/>
    <w:rsid w:val="00F3711C"/>
    <w:rsid w:val="00F3719D"/>
    <w:rsid w:val="00F3729B"/>
    <w:rsid w:val="00F4027E"/>
    <w:rsid w:val="00F402FD"/>
    <w:rsid w:val="00F40F19"/>
    <w:rsid w:val="00F41250"/>
    <w:rsid w:val="00F41A87"/>
    <w:rsid w:val="00F448B7"/>
    <w:rsid w:val="00F44F4C"/>
    <w:rsid w:val="00F455D7"/>
    <w:rsid w:val="00F45926"/>
    <w:rsid w:val="00F46218"/>
    <w:rsid w:val="00F46941"/>
    <w:rsid w:val="00F47047"/>
    <w:rsid w:val="00F476E4"/>
    <w:rsid w:val="00F47795"/>
    <w:rsid w:val="00F477E9"/>
    <w:rsid w:val="00F47C4B"/>
    <w:rsid w:val="00F50BAC"/>
    <w:rsid w:val="00F510FD"/>
    <w:rsid w:val="00F5128A"/>
    <w:rsid w:val="00F51B90"/>
    <w:rsid w:val="00F51EE1"/>
    <w:rsid w:val="00F51FCC"/>
    <w:rsid w:val="00F52CC0"/>
    <w:rsid w:val="00F54CE3"/>
    <w:rsid w:val="00F5561E"/>
    <w:rsid w:val="00F562A8"/>
    <w:rsid w:val="00F5646A"/>
    <w:rsid w:val="00F565F7"/>
    <w:rsid w:val="00F56B38"/>
    <w:rsid w:val="00F56F15"/>
    <w:rsid w:val="00F607C7"/>
    <w:rsid w:val="00F608D1"/>
    <w:rsid w:val="00F6095A"/>
    <w:rsid w:val="00F6137D"/>
    <w:rsid w:val="00F61E4E"/>
    <w:rsid w:val="00F6356A"/>
    <w:rsid w:val="00F63D0A"/>
    <w:rsid w:val="00F63DD3"/>
    <w:rsid w:val="00F64A6A"/>
    <w:rsid w:val="00F65201"/>
    <w:rsid w:val="00F6531C"/>
    <w:rsid w:val="00F66231"/>
    <w:rsid w:val="00F6644E"/>
    <w:rsid w:val="00F66ED9"/>
    <w:rsid w:val="00F6771C"/>
    <w:rsid w:val="00F67831"/>
    <w:rsid w:val="00F70811"/>
    <w:rsid w:val="00F709FF"/>
    <w:rsid w:val="00F70F0B"/>
    <w:rsid w:val="00F71541"/>
    <w:rsid w:val="00F71DAD"/>
    <w:rsid w:val="00F73183"/>
    <w:rsid w:val="00F736B8"/>
    <w:rsid w:val="00F73808"/>
    <w:rsid w:val="00F73DD3"/>
    <w:rsid w:val="00F73F49"/>
    <w:rsid w:val="00F746A9"/>
    <w:rsid w:val="00F7485A"/>
    <w:rsid w:val="00F74B84"/>
    <w:rsid w:val="00F74BAC"/>
    <w:rsid w:val="00F751B2"/>
    <w:rsid w:val="00F7583D"/>
    <w:rsid w:val="00F75F4C"/>
    <w:rsid w:val="00F7647F"/>
    <w:rsid w:val="00F7676D"/>
    <w:rsid w:val="00F76E96"/>
    <w:rsid w:val="00F770A7"/>
    <w:rsid w:val="00F7759A"/>
    <w:rsid w:val="00F8040B"/>
    <w:rsid w:val="00F80B70"/>
    <w:rsid w:val="00F810F1"/>
    <w:rsid w:val="00F812C3"/>
    <w:rsid w:val="00F81697"/>
    <w:rsid w:val="00F81C4E"/>
    <w:rsid w:val="00F82063"/>
    <w:rsid w:val="00F826CC"/>
    <w:rsid w:val="00F84026"/>
    <w:rsid w:val="00F847A3"/>
    <w:rsid w:val="00F849A3"/>
    <w:rsid w:val="00F84CE2"/>
    <w:rsid w:val="00F858EF"/>
    <w:rsid w:val="00F85CCF"/>
    <w:rsid w:val="00F86119"/>
    <w:rsid w:val="00F862F9"/>
    <w:rsid w:val="00F86324"/>
    <w:rsid w:val="00F86501"/>
    <w:rsid w:val="00F86C4C"/>
    <w:rsid w:val="00F902C0"/>
    <w:rsid w:val="00F902C1"/>
    <w:rsid w:val="00F9083C"/>
    <w:rsid w:val="00F909C1"/>
    <w:rsid w:val="00F90B65"/>
    <w:rsid w:val="00F90D1D"/>
    <w:rsid w:val="00F90E8A"/>
    <w:rsid w:val="00F9133B"/>
    <w:rsid w:val="00F91C8C"/>
    <w:rsid w:val="00F92598"/>
    <w:rsid w:val="00F92A51"/>
    <w:rsid w:val="00F93899"/>
    <w:rsid w:val="00F93E99"/>
    <w:rsid w:val="00F94912"/>
    <w:rsid w:val="00F94E65"/>
    <w:rsid w:val="00F9563E"/>
    <w:rsid w:val="00F959DC"/>
    <w:rsid w:val="00F95AB6"/>
    <w:rsid w:val="00F96788"/>
    <w:rsid w:val="00F96AA5"/>
    <w:rsid w:val="00F9716F"/>
    <w:rsid w:val="00F971A3"/>
    <w:rsid w:val="00FA02B1"/>
    <w:rsid w:val="00FA2054"/>
    <w:rsid w:val="00FA2334"/>
    <w:rsid w:val="00FA24B5"/>
    <w:rsid w:val="00FA24F8"/>
    <w:rsid w:val="00FA3C9A"/>
    <w:rsid w:val="00FA4121"/>
    <w:rsid w:val="00FA4C60"/>
    <w:rsid w:val="00FA4E87"/>
    <w:rsid w:val="00FA52B3"/>
    <w:rsid w:val="00FA580F"/>
    <w:rsid w:val="00FA5C8A"/>
    <w:rsid w:val="00FA65C5"/>
    <w:rsid w:val="00FA6A35"/>
    <w:rsid w:val="00FA72EB"/>
    <w:rsid w:val="00FA79B1"/>
    <w:rsid w:val="00FB0750"/>
    <w:rsid w:val="00FB07BF"/>
    <w:rsid w:val="00FB0A1B"/>
    <w:rsid w:val="00FB0B28"/>
    <w:rsid w:val="00FB1305"/>
    <w:rsid w:val="00FB16AE"/>
    <w:rsid w:val="00FB1751"/>
    <w:rsid w:val="00FB2401"/>
    <w:rsid w:val="00FB24B0"/>
    <w:rsid w:val="00FB2932"/>
    <w:rsid w:val="00FB2C3E"/>
    <w:rsid w:val="00FB3B4D"/>
    <w:rsid w:val="00FB3F06"/>
    <w:rsid w:val="00FB48C6"/>
    <w:rsid w:val="00FB49B2"/>
    <w:rsid w:val="00FB4EA5"/>
    <w:rsid w:val="00FB5771"/>
    <w:rsid w:val="00FB5B9C"/>
    <w:rsid w:val="00FB5E67"/>
    <w:rsid w:val="00FB64E3"/>
    <w:rsid w:val="00FB6847"/>
    <w:rsid w:val="00FB6E96"/>
    <w:rsid w:val="00FB7257"/>
    <w:rsid w:val="00FB76A8"/>
    <w:rsid w:val="00FB77B4"/>
    <w:rsid w:val="00FB7AAA"/>
    <w:rsid w:val="00FB7AD0"/>
    <w:rsid w:val="00FC0447"/>
    <w:rsid w:val="00FC05C5"/>
    <w:rsid w:val="00FC11A5"/>
    <w:rsid w:val="00FC1C8C"/>
    <w:rsid w:val="00FC241A"/>
    <w:rsid w:val="00FC29B3"/>
    <w:rsid w:val="00FC2A90"/>
    <w:rsid w:val="00FC2ADE"/>
    <w:rsid w:val="00FC2DBA"/>
    <w:rsid w:val="00FC32A1"/>
    <w:rsid w:val="00FC4452"/>
    <w:rsid w:val="00FC4666"/>
    <w:rsid w:val="00FC4973"/>
    <w:rsid w:val="00FC4D8C"/>
    <w:rsid w:val="00FC4FEE"/>
    <w:rsid w:val="00FC5D29"/>
    <w:rsid w:val="00FC6278"/>
    <w:rsid w:val="00FC69E6"/>
    <w:rsid w:val="00FC6FEA"/>
    <w:rsid w:val="00FC7321"/>
    <w:rsid w:val="00FC76AC"/>
    <w:rsid w:val="00FC76B6"/>
    <w:rsid w:val="00FC7CA0"/>
    <w:rsid w:val="00FC7E48"/>
    <w:rsid w:val="00FD1388"/>
    <w:rsid w:val="00FD1A27"/>
    <w:rsid w:val="00FD1C47"/>
    <w:rsid w:val="00FD2F9B"/>
    <w:rsid w:val="00FD3165"/>
    <w:rsid w:val="00FD31D3"/>
    <w:rsid w:val="00FD3334"/>
    <w:rsid w:val="00FD3978"/>
    <w:rsid w:val="00FD461E"/>
    <w:rsid w:val="00FD5B11"/>
    <w:rsid w:val="00FD5D3F"/>
    <w:rsid w:val="00FD674B"/>
    <w:rsid w:val="00FD6C04"/>
    <w:rsid w:val="00FE004B"/>
    <w:rsid w:val="00FE02E5"/>
    <w:rsid w:val="00FE053B"/>
    <w:rsid w:val="00FE09F1"/>
    <w:rsid w:val="00FE1208"/>
    <w:rsid w:val="00FE19F8"/>
    <w:rsid w:val="00FE1F5E"/>
    <w:rsid w:val="00FE230E"/>
    <w:rsid w:val="00FE371C"/>
    <w:rsid w:val="00FE411F"/>
    <w:rsid w:val="00FE46BF"/>
    <w:rsid w:val="00FE4B14"/>
    <w:rsid w:val="00FE4D63"/>
    <w:rsid w:val="00FE56FF"/>
    <w:rsid w:val="00FE6370"/>
    <w:rsid w:val="00FE67B3"/>
    <w:rsid w:val="00FE684F"/>
    <w:rsid w:val="00FE68A1"/>
    <w:rsid w:val="00FE6934"/>
    <w:rsid w:val="00FE73A8"/>
    <w:rsid w:val="00FE7914"/>
    <w:rsid w:val="00FF00E2"/>
    <w:rsid w:val="00FF06CF"/>
    <w:rsid w:val="00FF0A8E"/>
    <w:rsid w:val="00FF0B4D"/>
    <w:rsid w:val="00FF2F5A"/>
    <w:rsid w:val="00FF3347"/>
    <w:rsid w:val="00FF3737"/>
    <w:rsid w:val="00FF44FD"/>
    <w:rsid w:val="00FF48F9"/>
    <w:rsid w:val="00FF5AE2"/>
    <w:rsid w:val="00FF62EF"/>
    <w:rsid w:val="00FF661A"/>
    <w:rsid w:val="00FF6BF9"/>
    <w:rsid w:val="00FF6DD8"/>
    <w:rsid w:val="00FF70D4"/>
    <w:rsid w:val="00FF77E1"/>
    <w:rsid w:val="0102E543"/>
    <w:rsid w:val="0122855A"/>
    <w:rsid w:val="013A58F0"/>
    <w:rsid w:val="014879E4"/>
    <w:rsid w:val="0179628F"/>
    <w:rsid w:val="01C0669D"/>
    <w:rsid w:val="01CC6D27"/>
    <w:rsid w:val="01E6F665"/>
    <w:rsid w:val="02235D13"/>
    <w:rsid w:val="02539097"/>
    <w:rsid w:val="0256FB51"/>
    <w:rsid w:val="02667FFB"/>
    <w:rsid w:val="029DDD5A"/>
    <w:rsid w:val="02DDA7AD"/>
    <w:rsid w:val="02DFA5E0"/>
    <w:rsid w:val="02F23938"/>
    <w:rsid w:val="03257FA4"/>
    <w:rsid w:val="03A53080"/>
    <w:rsid w:val="03E7AE70"/>
    <w:rsid w:val="03FBB380"/>
    <w:rsid w:val="04403D42"/>
    <w:rsid w:val="0442492B"/>
    <w:rsid w:val="0452E2BF"/>
    <w:rsid w:val="04907F23"/>
    <w:rsid w:val="0498F01F"/>
    <w:rsid w:val="04B5945D"/>
    <w:rsid w:val="04BA4D18"/>
    <w:rsid w:val="0513E1C9"/>
    <w:rsid w:val="05183B30"/>
    <w:rsid w:val="052C9CA0"/>
    <w:rsid w:val="05534361"/>
    <w:rsid w:val="0555B2DD"/>
    <w:rsid w:val="057DE7FF"/>
    <w:rsid w:val="059E92F1"/>
    <w:rsid w:val="05BAF476"/>
    <w:rsid w:val="05C28991"/>
    <w:rsid w:val="05C2DD8C"/>
    <w:rsid w:val="06199C12"/>
    <w:rsid w:val="0675DDA0"/>
    <w:rsid w:val="0679DE5C"/>
    <w:rsid w:val="0686E6FF"/>
    <w:rsid w:val="068E00AC"/>
    <w:rsid w:val="069084D3"/>
    <w:rsid w:val="06BB452A"/>
    <w:rsid w:val="07170E54"/>
    <w:rsid w:val="073F3438"/>
    <w:rsid w:val="075B79D7"/>
    <w:rsid w:val="0786CF0B"/>
    <w:rsid w:val="07B0C97C"/>
    <w:rsid w:val="07FB8396"/>
    <w:rsid w:val="08021B89"/>
    <w:rsid w:val="08097E83"/>
    <w:rsid w:val="083A9906"/>
    <w:rsid w:val="08776EC8"/>
    <w:rsid w:val="0893D290"/>
    <w:rsid w:val="08CD4AE4"/>
    <w:rsid w:val="090A6B60"/>
    <w:rsid w:val="090ED692"/>
    <w:rsid w:val="094899FB"/>
    <w:rsid w:val="0988EB0E"/>
    <w:rsid w:val="09A02DE1"/>
    <w:rsid w:val="09ACF6F8"/>
    <w:rsid w:val="09D84BCC"/>
    <w:rsid w:val="0A2FF383"/>
    <w:rsid w:val="0AB46161"/>
    <w:rsid w:val="0AC7350D"/>
    <w:rsid w:val="0B0E1672"/>
    <w:rsid w:val="0B0F5F51"/>
    <w:rsid w:val="0B31D908"/>
    <w:rsid w:val="0B948CAC"/>
    <w:rsid w:val="0C273C42"/>
    <w:rsid w:val="0C512A40"/>
    <w:rsid w:val="0C71061C"/>
    <w:rsid w:val="0C8A4D24"/>
    <w:rsid w:val="0CBFF1BB"/>
    <w:rsid w:val="0CD6D450"/>
    <w:rsid w:val="0CF2AA9A"/>
    <w:rsid w:val="0D0F9963"/>
    <w:rsid w:val="0D58D9D2"/>
    <w:rsid w:val="0DB41D88"/>
    <w:rsid w:val="0DCD18CA"/>
    <w:rsid w:val="0DECC736"/>
    <w:rsid w:val="0DED8282"/>
    <w:rsid w:val="0E9CF595"/>
    <w:rsid w:val="0ECC0CF1"/>
    <w:rsid w:val="0EF3DCFB"/>
    <w:rsid w:val="0F79843B"/>
    <w:rsid w:val="0F87F265"/>
    <w:rsid w:val="0F88A17C"/>
    <w:rsid w:val="0F90CB3D"/>
    <w:rsid w:val="0FA185C3"/>
    <w:rsid w:val="0FBD4C3A"/>
    <w:rsid w:val="0FBDDB38"/>
    <w:rsid w:val="0FC2BB35"/>
    <w:rsid w:val="0FC7362C"/>
    <w:rsid w:val="0FEE52C1"/>
    <w:rsid w:val="100D6EBF"/>
    <w:rsid w:val="1024545A"/>
    <w:rsid w:val="10267432"/>
    <w:rsid w:val="1031E703"/>
    <w:rsid w:val="10569319"/>
    <w:rsid w:val="10AAB53E"/>
    <w:rsid w:val="10B5434A"/>
    <w:rsid w:val="10D55228"/>
    <w:rsid w:val="1153F1C6"/>
    <w:rsid w:val="115F17D2"/>
    <w:rsid w:val="116162D2"/>
    <w:rsid w:val="118B9D1B"/>
    <w:rsid w:val="1200384F"/>
    <w:rsid w:val="123FF81E"/>
    <w:rsid w:val="12423BC3"/>
    <w:rsid w:val="124C3A00"/>
    <w:rsid w:val="128DBF6E"/>
    <w:rsid w:val="128F5EAE"/>
    <w:rsid w:val="129D2BF4"/>
    <w:rsid w:val="12B124FD"/>
    <w:rsid w:val="12D8A599"/>
    <w:rsid w:val="12EF7C41"/>
    <w:rsid w:val="12FED6EE"/>
    <w:rsid w:val="130331E7"/>
    <w:rsid w:val="132183FC"/>
    <w:rsid w:val="1377EF1D"/>
    <w:rsid w:val="137E6152"/>
    <w:rsid w:val="1383D462"/>
    <w:rsid w:val="13A521D3"/>
    <w:rsid w:val="13BE59B1"/>
    <w:rsid w:val="141D6F8E"/>
    <w:rsid w:val="14577EA0"/>
    <w:rsid w:val="149AD751"/>
    <w:rsid w:val="14AE396B"/>
    <w:rsid w:val="14B64EAC"/>
    <w:rsid w:val="14BC06C8"/>
    <w:rsid w:val="14BFA3F0"/>
    <w:rsid w:val="14C7492D"/>
    <w:rsid w:val="14D40746"/>
    <w:rsid w:val="14E328C4"/>
    <w:rsid w:val="14F14028"/>
    <w:rsid w:val="1510596A"/>
    <w:rsid w:val="152DF6D9"/>
    <w:rsid w:val="15641600"/>
    <w:rsid w:val="157D555A"/>
    <w:rsid w:val="157EF7D5"/>
    <w:rsid w:val="15BCC73B"/>
    <w:rsid w:val="15C775DB"/>
    <w:rsid w:val="15DEB0BE"/>
    <w:rsid w:val="15FDB751"/>
    <w:rsid w:val="165DC65E"/>
    <w:rsid w:val="16BABE3E"/>
    <w:rsid w:val="171308D8"/>
    <w:rsid w:val="1742499C"/>
    <w:rsid w:val="1784AEB1"/>
    <w:rsid w:val="178F1D82"/>
    <w:rsid w:val="17BB47B6"/>
    <w:rsid w:val="17BC79A3"/>
    <w:rsid w:val="17E67078"/>
    <w:rsid w:val="18717D72"/>
    <w:rsid w:val="18A481E8"/>
    <w:rsid w:val="19206681"/>
    <w:rsid w:val="1930DCFB"/>
    <w:rsid w:val="196D60A6"/>
    <w:rsid w:val="199795D8"/>
    <w:rsid w:val="199D0629"/>
    <w:rsid w:val="1A06561E"/>
    <w:rsid w:val="1A142974"/>
    <w:rsid w:val="1A16155C"/>
    <w:rsid w:val="1A21277E"/>
    <w:rsid w:val="1A676832"/>
    <w:rsid w:val="1A767AD3"/>
    <w:rsid w:val="1A8F793C"/>
    <w:rsid w:val="1AA6B787"/>
    <w:rsid w:val="1AE4BC4F"/>
    <w:rsid w:val="1AF2936D"/>
    <w:rsid w:val="1B03F8BF"/>
    <w:rsid w:val="1B149BB1"/>
    <w:rsid w:val="1B65EB97"/>
    <w:rsid w:val="1B7C7B66"/>
    <w:rsid w:val="1BE67883"/>
    <w:rsid w:val="1BF07F07"/>
    <w:rsid w:val="1C300F82"/>
    <w:rsid w:val="1C65D924"/>
    <w:rsid w:val="1C71907B"/>
    <w:rsid w:val="1C83F6AC"/>
    <w:rsid w:val="1C8AC545"/>
    <w:rsid w:val="1CA101E1"/>
    <w:rsid w:val="1CC41603"/>
    <w:rsid w:val="1CE8D7D6"/>
    <w:rsid w:val="1D10BBEA"/>
    <w:rsid w:val="1D5D1791"/>
    <w:rsid w:val="1D796D5C"/>
    <w:rsid w:val="1D886405"/>
    <w:rsid w:val="1D8E66D9"/>
    <w:rsid w:val="1DBC0B57"/>
    <w:rsid w:val="1DE73BE6"/>
    <w:rsid w:val="1E1C3D11"/>
    <w:rsid w:val="1E220EF7"/>
    <w:rsid w:val="1E62268C"/>
    <w:rsid w:val="1EDD943E"/>
    <w:rsid w:val="1EE02888"/>
    <w:rsid w:val="1EF79702"/>
    <w:rsid w:val="1EFEEBCC"/>
    <w:rsid w:val="1F834E5F"/>
    <w:rsid w:val="1F835F9F"/>
    <w:rsid w:val="1FED6000"/>
    <w:rsid w:val="20291EF4"/>
    <w:rsid w:val="20C7EA25"/>
    <w:rsid w:val="20CDFD1D"/>
    <w:rsid w:val="20D252A2"/>
    <w:rsid w:val="210E86F5"/>
    <w:rsid w:val="211173AA"/>
    <w:rsid w:val="2115CC2E"/>
    <w:rsid w:val="2138868F"/>
    <w:rsid w:val="218669FB"/>
    <w:rsid w:val="21BE1421"/>
    <w:rsid w:val="21D191C4"/>
    <w:rsid w:val="21D22EDE"/>
    <w:rsid w:val="221F3B59"/>
    <w:rsid w:val="2223EA13"/>
    <w:rsid w:val="222768E1"/>
    <w:rsid w:val="22840C34"/>
    <w:rsid w:val="22B1A4E2"/>
    <w:rsid w:val="22ED67FA"/>
    <w:rsid w:val="22F919D2"/>
    <w:rsid w:val="231D5F8D"/>
    <w:rsid w:val="23518766"/>
    <w:rsid w:val="23A1122A"/>
    <w:rsid w:val="23A745D5"/>
    <w:rsid w:val="23C12C99"/>
    <w:rsid w:val="23D3C724"/>
    <w:rsid w:val="2410009C"/>
    <w:rsid w:val="244F0845"/>
    <w:rsid w:val="24D74A52"/>
    <w:rsid w:val="24ECF0C2"/>
    <w:rsid w:val="25248CB8"/>
    <w:rsid w:val="2545D7F0"/>
    <w:rsid w:val="25A48E0C"/>
    <w:rsid w:val="25B0A4AA"/>
    <w:rsid w:val="25D1CFD9"/>
    <w:rsid w:val="260D0E75"/>
    <w:rsid w:val="261C3691"/>
    <w:rsid w:val="262FDB61"/>
    <w:rsid w:val="2633917A"/>
    <w:rsid w:val="264A8F0D"/>
    <w:rsid w:val="266FFFCB"/>
    <w:rsid w:val="267730FD"/>
    <w:rsid w:val="26B2C3F9"/>
    <w:rsid w:val="26E5D68F"/>
    <w:rsid w:val="26FF6C90"/>
    <w:rsid w:val="2728BD01"/>
    <w:rsid w:val="27345673"/>
    <w:rsid w:val="27464323"/>
    <w:rsid w:val="27A0A0E4"/>
    <w:rsid w:val="27A5BEC5"/>
    <w:rsid w:val="2838DAD6"/>
    <w:rsid w:val="288467DC"/>
    <w:rsid w:val="28852328"/>
    <w:rsid w:val="289FD49F"/>
    <w:rsid w:val="28B42091"/>
    <w:rsid w:val="28B4A1C9"/>
    <w:rsid w:val="28C63089"/>
    <w:rsid w:val="28DEEC5A"/>
    <w:rsid w:val="28E37308"/>
    <w:rsid w:val="28EA076E"/>
    <w:rsid w:val="28ED9B27"/>
    <w:rsid w:val="28EFF450"/>
    <w:rsid w:val="291E8261"/>
    <w:rsid w:val="296F6EC4"/>
    <w:rsid w:val="29764A1B"/>
    <w:rsid w:val="2988A6DC"/>
    <w:rsid w:val="29918697"/>
    <w:rsid w:val="29F5F0BD"/>
    <w:rsid w:val="2A3BDA19"/>
    <w:rsid w:val="2A494543"/>
    <w:rsid w:val="2A5D4F92"/>
    <w:rsid w:val="2AA3F10B"/>
    <w:rsid w:val="2ABCA01F"/>
    <w:rsid w:val="2B1A15DB"/>
    <w:rsid w:val="2B23F7F6"/>
    <w:rsid w:val="2B89CBF5"/>
    <w:rsid w:val="2BCC5668"/>
    <w:rsid w:val="2BED7325"/>
    <w:rsid w:val="2C142775"/>
    <w:rsid w:val="2C615305"/>
    <w:rsid w:val="2C821F1D"/>
    <w:rsid w:val="2C9B881F"/>
    <w:rsid w:val="2D26FEFB"/>
    <w:rsid w:val="2D48D0B7"/>
    <w:rsid w:val="2D48FBF5"/>
    <w:rsid w:val="2D66AE0E"/>
    <w:rsid w:val="2DA37AB7"/>
    <w:rsid w:val="2DE4F212"/>
    <w:rsid w:val="2DFE1C0F"/>
    <w:rsid w:val="2E31C2E4"/>
    <w:rsid w:val="2E467288"/>
    <w:rsid w:val="2E75E854"/>
    <w:rsid w:val="2E9B4C8B"/>
    <w:rsid w:val="2EBB2F1E"/>
    <w:rsid w:val="2EDAC7A7"/>
    <w:rsid w:val="2EE37D33"/>
    <w:rsid w:val="2F1C3F08"/>
    <w:rsid w:val="2F4A5AFF"/>
    <w:rsid w:val="2F509DD2"/>
    <w:rsid w:val="2F56BA07"/>
    <w:rsid w:val="2F6158DC"/>
    <w:rsid w:val="2FC6FA26"/>
    <w:rsid w:val="2FE0DE64"/>
    <w:rsid w:val="2FEA4D6C"/>
    <w:rsid w:val="2FF21A13"/>
    <w:rsid w:val="302A7B97"/>
    <w:rsid w:val="303AAA56"/>
    <w:rsid w:val="30B95015"/>
    <w:rsid w:val="30BB820A"/>
    <w:rsid w:val="30C19E77"/>
    <w:rsid w:val="317E134A"/>
    <w:rsid w:val="31D410F0"/>
    <w:rsid w:val="3236388B"/>
    <w:rsid w:val="323EBC0B"/>
    <w:rsid w:val="32573862"/>
    <w:rsid w:val="33100331"/>
    <w:rsid w:val="3323BA75"/>
    <w:rsid w:val="333A3C19"/>
    <w:rsid w:val="3365E54B"/>
    <w:rsid w:val="338BAFF6"/>
    <w:rsid w:val="33AD3335"/>
    <w:rsid w:val="33BE0A89"/>
    <w:rsid w:val="33CF3B74"/>
    <w:rsid w:val="33E6562B"/>
    <w:rsid w:val="34448E53"/>
    <w:rsid w:val="3447EE7B"/>
    <w:rsid w:val="34498223"/>
    <w:rsid w:val="3469B0E9"/>
    <w:rsid w:val="3486EB23"/>
    <w:rsid w:val="34C227FE"/>
    <w:rsid w:val="34E85606"/>
    <w:rsid w:val="351953D2"/>
    <w:rsid w:val="3551E378"/>
    <w:rsid w:val="355331D9"/>
    <w:rsid w:val="35592F6A"/>
    <w:rsid w:val="36411908"/>
    <w:rsid w:val="36C9EB94"/>
    <w:rsid w:val="36D38376"/>
    <w:rsid w:val="37A058EA"/>
    <w:rsid w:val="37A85C90"/>
    <w:rsid w:val="37F9572A"/>
    <w:rsid w:val="3849854F"/>
    <w:rsid w:val="385EE498"/>
    <w:rsid w:val="389E3BAB"/>
    <w:rsid w:val="38F241C0"/>
    <w:rsid w:val="392065C8"/>
    <w:rsid w:val="3931FF74"/>
    <w:rsid w:val="3932A1C6"/>
    <w:rsid w:val="39442CF1"/>
    <w:rsid w:val="3961510B"/>
    <w:rsid w:val="39C4CB24"/>
    <w:rsid w:val="39E0EC97"/>
    <w:rsid w:val="39F9C24D"/>
    <w:rsid w:val="3A17315B"/>
    <w:rsid w:val="3A2F2703"/>
    <w:rsid w:val="3A305896"/>
    <w:rsid w:val="3A3F04D9"/>
    <w:rsid w:val="3A618B5D"/>
    <w:rsid w:val="3AA00CEE"/>
    <w:rsid w:val="3AA69DAC"/>
    <w:rsid w:val="3AD0474D"/>
    <w:rsid w:val="3AEDB6FE"/>
    <w:rsid w:val="3B25C0DB"/>
    <w:rsid w:val="3B34DB5E"/>
    <w:rsid w:val="3B5946B8"/>
    <w:rsid w:val="3C44C2E9"/>
    <w:rsid w:val="3C5863FB"/>
    <w:rsid w:val="3C70315A"/>
    <w:rsid w:val="3C7BCDB3"/>
    <w:rsid w:val="3C9842E7"/>
    <w:rsid w:val="3D0ED8E6"/>
    <w:rsid w:val="3D7469F4"/>
    <w:rsid w:val="3DDA2814"/>
    <w:rsid w:val="3E0CB199"/>
    <w:rsid w:val="3E1AEAEB"/>
    <w:rsid w:val="3EBBA346"/>
    <w:rsid w:val="3EC5C71D"/>
    <w:rsid w:val="3F05770C"/>
    <w:rsid w:val="3F33C494"/>
    <w:rsid w:val="3F3D21FA"/>
    <w:rsid w:val="3F57D040"/>
    <w:rsid w:val="3F9F0558"/>
    <w:rsid w:val="3FA4ABD0"/>
    <w:rsid w:val="3FDB40FF"/>
    <w:rsid w:val="40164709"/>
    <w:rsid w:val="402E796D"/>
    <w:rsid w:val="406FBF79"/>
    <w:rsid w:val="409FB7DB"/>
    <w:rsid w:val="4103A95C"/>
    <w:rsid w:val="4112855D"/>
    <w:rsid w:val="4116E86D"/>
    <w:rsid w:val="4118CB84"/>
    <w:rsid w:val="4135CBB0"/>
    <w:rsid w:val="414A35BF"/>
    <w:rsid w:val="41BAA40D"/>
    <w:rsid w:val="421C17C2"/>
    <w:rsid w:val="4220351B"/>
    <w:rsid w:val="424158A3"/>
    <w:rsid w:val="4287FA07"/>
    <w:rsid w:val="42FE017F"/>
    <w:rsid w:val="43086743"/>
    <w:rsid w:val="43320086"/>
    <w:rsid w:val="433E93A8"/>
    <w:rsid w:val="4361D870"/>
    <w:rsid w:val="43769BDD"/>
    <w:rsid w:val="43A344F7"/>
    <w:rsid w:val="43D0F0B9"/>
    <w:rsid w:val="43DB609A"/>
    <w:rsid w:val="43F057CC"/>
    <w:rsid w:val="4412A037"/>
    <w:rsid w:val="4429B39D"/>
    <w:rsid w:val="443962B5"/>
    <w:rsid w:val="443F3CBF"/>
    <w:rsid w:val="44943B27"/>
    <w:rsid w:val="449B6363"/>
    <w:rsid w:val="44B032C7"/>
    <w:rsid w:val="450B5D57"/>
    <w:rsid w:val="451D047A"/>
    <w:rsid w:val="4545EA54"/>
    <w:rsid w:val="4571E8D8"/>
    <w:rsid w:val="45B05830"/>
    <w:rsid w:val="45DB1194"/>
    <w:rsid w:val="45F7FC71"/>
    <w:rsid w:val="4607945B"/>
    <w:rsid w:val="463AC385"/>
    <w:rsid w:val="46B32CE7"/>
    <w:rsid w:val="46DA1386"/>
    <w:rsid w:val="470C75A5"/>
    <w:rsid w:val="47269BAF"/>
    <w:rsid w:val="474F8046"/>
    <w:rsid w:val="47BA985E"/>
    <w:rsid w:val="47E9BCA8"/>
    <w:rsid w:val="47F98EA6"/>
    <w:rsid w:val="48784047"/>
    <w:rsid w:val="489F739D"/>
    <w:rsid w:val="48EFF2F9"/>
    <w:rsid w:val="48F32A05"/>
    <w:rsid w:val="48FE5B6C"/>
    <w:rsid w:val="492CEEE0"/>
    <w:rsid w:val="497603AC"/>
    <w:rsid w:val="4982A65C"/>
    <w:rsid w:val="4988B824"/>
    <w:rsid w:val="49C7C1CC"/>
    <w:rsid w:val="49FD0CA1"/>
    <w:rsid w:val="4A029B4C"/>
    <w:rsid w:val="4A1FDAB8"/>
    <w:rsid w:val="4AAC374C"/>
    <w:rsid w:val="4AAF3478"/>
    <w:rsid w:val="4AD461F6"/>
    <w:rsid w:val="4AE95B6C"/>
    <w:rsid w:val="4AF245D4"/>
    <w:rsid w:val="4AF26A83"/>
    <w:rsid w:val="4AFBFEA4"/>
    <w:rsid w:val="4B015B79"/>
    <w:rsid w:val="4B252D80"/>
    <w:rsid w:val="4BB92D53"/>
    <w:rsid w:val="4BC2324C"/>
    <w:rsid w:val="4BCF5054"/>
    <w:rsid w:val="4BDBA8E2"/>
    <w:rsid w:val="4BEF4A79"/>
    <w:rsid w:val="4C47BA79"/>
    <w:rsid w:val="4C79176C"/>
    <w:rsid w:val="4C9978AA"/>
    <w:rsid w:val="4C997CD5"/>
    <w:rsid w:val="4C99F2FA"/>
    <w:rsid w:val="4CB499FC"/>
    <w:rsid w:val="4CCB8BB0"/>
    <w:rsid w:val="4D10A943"/>
    <w:rsid w:val="4D55E0C6"/>
    <w:rsid w:val="4DA4267A"/>
    <w:rsid w:val="4DB2836B"/>
    <w:rsid w:val="4DC59279"/>
    <w:rsid w:val="4DEE2A1F"/>
    <w:rsid w:val="4DFB5708"/>
    <w:rsid w:val="4DFE488F"/>
    <w:rsid w:val="4E2002A5"/>
    <w:rsid w:val="4E2D15E6"/>
    <w:rsid w:val="4E4E07C9"/>
    <w:rsid w:val="4E504EB9"/>
    <w:rsid w:val="4E5E04E9"/>
    <w:rsid w:val="4E6F8238"/>
    <w:rsid w:val="4EEB6A9C"/>
    <w:rsid w:val="4EFABCE8"/>
    <w:rsid w:val="4F0237A0"/>
    <w:rsid w:val="4F04E4F2"/>
    <w:rsid w:val="4F173FAD"/>
    <w:rsid w:val="4F189BFB"/>
    <w:rsid w:val="4F4C9DCC"/>
    <w:rsid w:val="4F57DACF"/>
    <w:rsid w:val="4FBCC669"/>
    <w:rsid w:val="4FC158B5"/>
    <w:rsid w:val="4FD6CBE4"/>
    <w:rsid w:val="4FEB782E"/>
    <w:rsid w:val="506115DF"/>
    <w:rsid w:val="507E4760"/>
    <w:rsid w:val="50C620DC"/>
    <w:rsid w:val="5103B10C"/>
    <w:rsid w:val="5124E8F1"/>
    <w:rsid w:val="5131066B"/>
    <w:rsid w:val="514F2818"/>
    <w:rsid w:val="51AAFFD2"/>
    <w:rsid w:val="51D3D2FB"/>
    <w:rsid w:val="5211872E"/>
    <w:rsid w:val="5234BADF"/>
    <w:rsid w:val="5276DE3F"/>
    <w:rsid w:val="5287E1AA"/>
    <w:rsid w:val="52A4616E"/>
    <w:rsid w:val="52BB6F03"/>
    <w:rsid w:val="52D215BD"/>
    <w:rsid w:val="533FBC82"/>
    <w:rsid w:val="53461675"/>
    <w:rsid w:val="53E2DD4A"/>
    <w:rsid w:val="540D3002"/>
    <w:rsid w:val="5475C7EF"/>
    <w:rsid w:val="54BE99AC"/>
    <w:rsid w:val="5505D6B4"/>
    <w:rsid w:val="552400A4"/>
    <w:rsid w:val="5539A42D"/>
    <w:rsid w:val="55638DB7"/>
    <w:rsid w:val="55AAED55"/>
    <w:rsid w:val="55ADB93F"/>
    <w:rsid w:val="55E8AC45"/>
    <w:rsid w:val="5611697A"/>
    <w:rsid w:val="562BCC6A"/>
    <w:rsid w:val="56B491FF"/>
    <w:rsid w:val="56C4CC9F"/>
    <w:rsid w:val="56E9F604"/>
    <w:rsid w:val="56EFD6BF"/>
    <w:rsid w:val="56F06C1A"/>
    <w:rsid w:val="57532CE2"/>
    <w:rsid w:val="575E8D61"/>
    <w:rsid w:val="57823350"/>
    <w:rsid w:val="57BF1EF6"/>
    <w:rsid w:val="57E13FFB"/>
    <w:rsid w:val="5806CDCF"/>
    <w:rsid w:val="583139D0"/>
    <w:rsid w:val="5884BAC7"/>
    <w:rsid w:val="58C79F17"/>
    <w:rsid w:val="590EAE84"/>
    <w:rsid w:val="594911B6"/>
    <w:rsid w:val="596767D5"/>
    <w:rsid w:val="59FA90AC"/>
    <w:rsid w:val="5A05E963"/>
    <w:rsid w:val="5A513339"/>
    <w:rsid w:val="5AA8A48F"/>
    <w:rsid w:val="5AB39951"/>
    <w:rsid w:val="5B167CA4"/>
    <w:rsid w:val="5B6F020B"/>
    <w:rsid w:val="5BC5BFFC"/>
    <w:rsid w:val="5BC637D2"/>
    <w:rsid w:val="5C1D0BDE"/>
    <w:rsid w:val="5C4E4F69"/>
    <w:rsid w:val="5CB0D631"/>
    <w:rsid w:val="5CB8C05F"/>
    <w:rsid w:val="5CBF9812"/>
    <w:rsid w:val="5CD955FC"/>
    <w:rsid w:val="5D1F9AAD"/>
    <w:rsid w:val="5D205C01"/>
    <w:rsid w:val="5D4C3C8B"/>
    <w:rsid w:val="5D9005F5"/>
    <w:rsid w:val="5DA7CC21"/>
    <w:rsid w:val="5DAAE802"/>
    <w:rsid w:val="5DB2EA37"/>
    <w:rsid w:val="5DE331D6"/>
    <w:rsid w:val="5EACF083"/>
    <w:rsid w:val="5EBBAD24"/>
    <w:rsid w:val="5EEF37CC"/>
    <w:rsid w:val="5F2E3AC4"/>
    <w:rsid w:val="5F54F2DA"/>
    <w:rsid w:val="5F6C6F9D"/>
    <w:rsid w:val="5FF06121"/>
    <w:rsid w:val="608D3012"/>
    <w:rsid w:val="609C8221"/>
    <w:rsid w:val="60AAE812"/>
    <w:rsid w:val="61547363"/>
    <w:rsid w:val="617CAD62"/>
    <w:rsid w:val="618FD44D"/>
    <w:rsid w:val="61B9B213"/>
    <w:rsid w:val="6231D558"/>
    <w:rsid w:val="628AA9A9"/>
    <w:rsid w:val="62B65E33"/>
    <w:rsid w:val="62CF1E53"/>
    <w:rsid w:val="632801E3"/>
    <w:rsid w:val="6337D08B"/>
    <w:rsid w:val="634E16E9"/>
    <w:rsid w:val="6390FE25"/>
    <w:rsid w:val="63AD1E5C"/>
    <w:rsid w:val="640CBFB0"/>
    <w:rsid w:val="645F9D33"/>
    <w:rsid w:val="64A60BEF"/>
    <w:rsid w:val="64C3013D"/>
    <w:rsid w:val="64CE0D5E"/>
    <w:rsid w:val="64F532D0"/>
    <w:rsid w:val="64FDC6D4"/>
    <w:rsid w:val="656B1B6A"/>
    <w:rsid w:val="65936033"/>
    <w:rsid w:val="65DCF031"/>
    <w:rsid w:val="66091A32"/>
    <w:rsid w:val="664B1163"/>
    <w:rsid w:val="66670FE5"/>
    <w:rsid w:val="66A1EB88"/>
    <w:rsid w:val="66B7B275"/>
    <w:rsid w:val="66D05BFF"/>
    <w:rsid w:val="66D4A344"/>
    <w:rsid w:val="66D7CFBE"/>
    <w:rsid w:val="66DC345D"/>
    <w:rsid w:val="66E82986"/>
    <w:rsid w:val="66EE282C"/>
    <w:rsid w:val="6703E34A"/>
    <w:rsid w:val="6721B248"/>
    <w:rsid w:val="673B950D"/>
    <w:rsid w:val="674DF4DD"/>
    <w:rsid w:val="67BF5D62"/>
    <w:rsid w:val="67C0EABE"/>
    <w:rsid w:val="67D5B6B1"/>
    <w:rsid w:val="67FB7306"/>
    <w:rsid w:val="6822D33C"/>
    <w:rsid w:val="6857207E"/>
    <w:rsid w:val="6864CBD3"/>
    <w:rsid w:val="68AB4234"/>
    <w:rsid w:val="68B40EAA"/>
    <w:rsid w:val="68BFD6C1"/>
    <w:rsid w:val="68D27A0E"/>
    <w:rsid w:val="68D8BE12"/>
    <w:rsid w:val="6909D18C"/>
    <w:rsid w:val="691771C6"/>
    <w:rsid w:val="69C3C49B"/>
    <w:rsid w:val="69F1CA19"/>
    <w:rsid w:val="6A0A84B8"/>
    <w:rsid w:val="6A0B95DF"/>
    <w:rsid w:val="6A244CCF"/>
    <w:rsid w:val="6A3CEC9A"/>
    <w:rsid w:val="6A5560A0"/>
    <w:rsid w:val="6A5DCAE1"/>
    <w:rsid w:val="6A735614"/>
    <w:rsid w:val="6A8DBEC6"/>
    <w:rsid w:val="6AB28EF9"/>
    <w:rsid w:val="6AC904CC"/>
    <w:rsid w:val="6AD2DC9B"/>
    <w:rsid w:val="6B6B8553"/>
    <w:rsid w:val="6B7732D9"/>
    <w:rsid w:val="6B921EF5"/>
    <w:rsid w:val="6C0610D5"/>
    <w:rsid w:val="6C0F9EBF"/>
    <w:rsid w:val="6CC30760"/>
    <w:rsid w:val="6CE86D61"/>
    <w:rsid w:val="6D0550FC"/>
    <w:rsid w:val="6D29E075"/>
    <w:rsid w:val="6D35FB51"/>
    <w:rsid w:val="6D52CAAF"/>
    <w:rsid w:val="6D5E5D34"/>
    <w:rsid w:val="6D5EB07A"/>
    <w:rsid w:val="6D63CB57"/>
    <w:rsid w:val="6E0F9DE1"/>
    <w:rsid w:val="6E43266E"/>
    <w:rsid w:val="6E6AB48A"/>
    <w:rsid w:val="6ED862FA"/>
    <w:rsid w:val="6F2ABDD6"/>
    <w:rsid w:val="6F52067F"/>
    <w:rsid w:val="6FAC714F"/>
    <w:rsid w:val="7007E3B0"/>
    <w:rsid w:val="701FDF0B"/>
    <w:rsid w:val="703EBEDA"/>
    <w:rsid w:val="70584714"/>
    <w:rsid w:val="70A266A7"/>
    <w:rsid w:val="70DDB2AF"/>
    <w:rsid w:val="7115966B"/>
    <w:rsid w:val="71907B44"/>
    <w:rsid w:val="71A2554C"/>
    <w:rsid w:val="71F14A72"/>
    <w:rsid w:val="71FA2C9E"/>
    <w:rsid w:val="724B7A5C"/>
    <w:rsid w:val="7269848D"/>
    <w:rsid w:val="72D7229D"/>
    <w:rsid w:val="72EBB004"/>
    <w:rsid w:val="72FB2C7A"/>
    <w:rsid w:val="7304AFB4"/>
    <w:rsid w:val="730E961A"/>
    <w:rsid w:val="731CEAAA"/>
    <w:rsid w:val="7326CB7C"/>
    <w:rsid w:val="735F4096"/>
    <w:rsid w:val="7377D1BF"/>
    <w:rsid w:val="739A677D"/>
    <w:rsid w:val="73E5325D"/>
    <w:rsid w:val="73FDA983"/>
    <w:rsid w:val="73FEE5BF"/>
    <w:rsid w:val="742CC740"/>
    <w:rsid w:val="745896EC"/>
    <w:rsid w:val="74773304"/>
    <w:rsid w:val="74BD94F6"/>
    <w:rsid w:val="74C8FCA4"/>
    <w:rsid w:val="74D801FE"/>
    <w:rsid w:val="74E185A9"/>
    <w:rsid w:val="74E76A4E"/>
    <w:rsid w:val="74EC8EDA"/>
    <w:rsid w:val="75153D9E"/>
    <w:rsid w:val="75CA781F"/>
    <w:rsid w:val="75D71738"/>
    <w:rsid w:val="7606A2B1"/>
    <w:rsid w:val="765D60A2"/>
    <w:rsid w:val="767EC8B2"/>
    <w:rsid w:val="76B0B9B8"/>
    <w:rsid w:val="76CEAC95"/>
    <w:rsid w:val="76F9CC5C"/>
    <w:rsid w:val="7716ACC3"/>
    <w:rsid w:val="7747F92C"/>
    <w:rsid w:val="775F7461"/>
    <w:rsid w:val="77FADC0D"/>
    <w:rsid w:val="77FF2507"/>
    <w:rsid w:val="7828631C"/>
    <w:rsid w:val="7865F257"/>
    <w:rsid w:val="787A44A0"/>
    <w:rsid w:val="78995FC0"/>
    <w:rsid w:val="78A20AB5"/>
    <w:rsid w:val="78B0CC88"/>
    <w:rsid w:val="78BC104A"/>
    <w:rsid w:val="78CAB386"/>
    <w:rsid w:val="78D8C611"/>
    <w:rsid w:val="78DCB9AC"/>
    <w:rsid w:val="79077FFB"/>
    <w:rsid w:val="790E4FB8"/>
    <w:rsid w:val="791A46BD"/>
    <w:rsid w:val="7971F83E"/>
    <w:rsid w:val="799000B7"/>
    <w:rsid w:val="7995B1A2"/>
    <w:rsid w:val="79C49B7E"/>
    <w:rsid w:val="79DEF05E"/>
    <w:rsid w:val="79F4CDAA"/>
    <w:rsid w:val="7A3BA58C"/>
    <w:rsid w:val="7A9F78BE"/>
    <w:rsid w:val="7AD928DE"/>
    <w:rsid w:val="7AE2F955"/>
    <w:rsid w:val="7B07865D"/>
    <w:rsid w:val="7B278EC6"/>
    <w:rsid w:val="7B3FA3D0"/>
    <w:rsid w:val="7B44868B"/>
    <w:rsid w:val="7B946445"/>
    <w:rsid w:val="7BC11A79"/>
    <w:rsid w:val="7BD3E1D1"/>
    <w:rsid w:val="7C2B621B"/>
    <w:rsid w:val="7C3695C2"/>
    <w:rsid w:val="7C73200E"/>
    <w:rsid w:val="7C8929C9"/>
    <w:rsid w:val="7CA2BB03"/>
    <w:rsid w:val="7CF4B346"/>
    <w:rsid w:val="7D04D3A3"/>
    <w:rsid w:val="7D6931B5"/>
    <w:rsid w:val="7D869501"/>
    <w:rsid w:val="7DA38ACE"/>
    <w:rsid w:val="7E11B5FF"/>
    <w:rsid w:val="7E630985"/>
    <w:rsid w:val="7E67BD3D"/>
    <w:rsid w:val="7EADF4C1"/>
    <w:rsid w:val="7EB10CFC"/>
    <w:rsid w:val="7EB270D2"/>
    <w:rsid w:val="7EC97CF3"/>
    <w:rsid w:val="7EDBD5C6"/>
    <w:rsid w:val="7F302DA5"/>
    <w:rsid w:val="7F4CA3AD"/>
    <w:rsid w:val="7F506062"/>
    <w:rsid w:val="7F9A6EF1"/>
    <w:rsid w:val="7FC6FA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87418"/>
  <w15:chartTrackingRefBased/>
  <w15:docId w15:val="{F8462F99-024B-45E0-AE5F-F2082BF38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414"/>
  </w:style>
  <w:style w:type="paragraph" w:styleId="Heading1">
    <w:name w:val="heading 1"/>
    <w:basedOn w:val="Normal"/>
    <w:next w:val="Normal"/>
    <w:link w:val="Heading1Char"/>
    <w:uiPriority w:val="9"/>
    <w:qFormat/>
    <w:rsid w:val="00517A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7AF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42C6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1E9F"/>
    <w:rPr>
      <w:color w:val="0563C1" w:themeColor="hyperlink"/>
      <w:u w:val="single"/>
    </w:rPr>
  </w:style>
  <w:style w:type="character" w:customStyle="1" w:styleId="UnresolvedMention1">
    <w:name w:val="Unresolved Mention1"/>
    <w:basedOn w:val="DefaultParagraphFont"/>
    <w:uiPriority w:val="99"/>
    <w:semiHidden/>
    <w:unhideWhenUsed/>
    <w:rsid w:val="00651E9F"/>
    <w:rPr>
      <w:color w:val="605E5C"/>
      <w:shd w:val="clear" w:color="auto" w:fill="E1DFDD"/>
    </w:rPr>
  </w:style>
  <w:style w:type="paragraph" w:styleId="BalloonText">
    <w:name w:val="Balloon Text"/>
    <w:basedOn w:val="Normal"/>
    <w:link w:val="BalloonTextChar"/>
    <w:uiPriority w:val="99"/>
    <w:semiHidden/>
    <w:unhideWhenUsed/>
    <w:rsid w:val="008735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512"/>
    <w:rPr>
      <w:rFonts w:ascii="Segoe UI" w:hAnsi="Segoe UI" w:cs="Segoe UI"/>
      <w:sz w:val="18"/>
      <w:szCs w:val="18"/>
    </w:rPr>
  </w:style>
  <w:style w:type="paragraph" w:styleId="ListParagraph">
    <w:name w:val="List Paragraph"/>
    <w:basedOn w:val="Normal"/>
    <w:uiPriority w:val="34"/>
    <w:qFormat/>
    <w:rsid w:val="00873512"/>
    <w:pPr>
      <w:ind w:left="720"/>
      <w:contextualSpacing/>
    </w:pPr>
  </w:style>
  <w:style w:type="character" w:customStyle="1" w:styleId="Heading1Char">
    <w:name w:val="Heading 1 Char"/>
    <w:basedOn w:val="DefaultParagraphFont"/>
    <w:link w:val="Heading1"/>
    <w:uiPriority w:val="9"/>
    <w:rsid w:val="00517AF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17AF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B0BB0"/>
    <w:pPr>
      <w:tabs>
        <w:tab w:val="center" w:pos="4680"/>
        <w:tab w:val="right" w:pos="9360"/>
      </w:tabs>
    </w:pPr>
  </w:style>
  <w:style w:type="character" w:customStyle="1" w:styleId="HeaderChar">
    <w:name w:val="Header Char"/>
    <w:basedOn w:val="DefaultParagraphFont"/>
    <w:link w:val="Header"/>
    <w:uiPriority w:val="99"/>
    <w:rsid w:val="005B0BB0"/>
  </w:style>
  <w:style w:type="paragraph" w:styleId="Footer">
    <w:name w:val="footer"/>
    <w:basedOn w:val="Normal"/>
    <w:link w:val="FooterChar"/>
    <w:uiPriority w:val="99"/>
    <w:unhideWhenUsed/>
    <w:rsid w:val="005B0BB0"/>
    <w:pPr>
      <w:tabs>
        <w:tab w:val="center" w:pos="4680"/>
        <w:tab w:val="right" w:pos="9360"/>
      </w:tabs>
    </w:pPr>
  </w:style>
  <w:style w:type="character" w:customStyle="1" w:styleId="FooterChar">
    <w:name w:val="Footer Char"/>
    <w:basedOn w:val="DefaultParagraphFont"/>
    <w:link w:val="Footer"/>
    <w:uiPriority w:val="99"/>
    <w:rsid w:val="005B0BB0"/>
  </w:style>
  <w:style w:type="paragraph" w:customStyle="1" w:styleId="Style1">
    <w:name w:val="Style1"/>
    <w:basedOn w:val="Heading2"/>
    <w:link w:val="Style1Char"/>
    <w:qFormat/>
    <w:rsid w:val="000E259B"/>
    <w:rPr>
      <w:rFonts w:ascii="NimbusSan" w:hAnsi="NimbusSan"/>
    </w:rPr>
  </w:style>
  <w:style w:type="character" w:customStyle="1" w:styleId="Style1Char">
    <w:name w:val="Style1 Char"/>
    <w:basedOn w:val="Heading2Char"/>
    <w:link w:val="Style1"/>
    <w:rsid w:val="000E259B"/>
    <w:rPr>
      <w:rFonts w:ascii="NimbusSan" w:eastAsiaTheme="majorEastAsia" w:hAnsi="NimbusSan" w:cstheme="majorBidi"/>
      <w:color w:val="2F5496" w:themeColor="accent1" w:themeShade="BF"/>
      <w:sz w:val="26"/>
      <w:szCs w:val="2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04322"/>
    <w:rPr>
      <w:b/>
      <w:bCs/>
    </w:rPr>
  </w:style>
  <w:style w:type="character" w:customStyle="1" w:styleId="CommentSubjectChar">
    <w:name w:val="Comment Subject Char"/>
    <w:basedOn w:val="CommentTextChar"/>
    <w:link w:val="CommentSubject"/>
    <w:uiPriority w:val="99"/>
    <w:semiHidden/>
    <w:rsid w:val="00F04322"/>
    <w:rPr>
      <w:b/>
      <w:bCs/>
      <w:sz w:val="20"/>
      <w:szCs w:val="20"/>
    </w:rPr>
  </w:style>
  <w:style w:type="paragraph" w:styleId="Revision">
    <w:name w:val="Revision"/>
    <w:hidden/>
    <w:uiPriority w:val="99"/>
    <w:semiHidden/>
    <w:rsid w:val="00D558D1"/>
  </w:style>
  <w:style w:type="numbering" w:customStyle="1" w:styleId="CurrentList1">
    <w:name w:val="Current List1"/>
    <w:uiPriority w:val="99"/>
    <w:rsid w:val="00F52CC0"/>
    <w:pPr>
      <w:numPr>
        <w:numId w:val="1"/>
      </w:numPr>
    </w:pPr>
  </w:style>
  <w:style w:type="numbering" w:customStyle="1" w:styleId="CurrentList2">
    <w:name w:val="Current List2"/>
    <w:uiPriority w:val="99"/>
    <w:rsid w:val="00F52CC0"/>
    <w:pPr>
      <w:numPr>
        <w:numId w:val="2"/>
      </w:numPr>
    </w:pPr>
  </w:style>
  <w:style w:type="numbering" w:customStyle="1" w:styleId="CurrentList3">
    <w:name w:val="Current List3"/>
    <w:uiPriority w:val="99"/>
    <w:rsid w:val="00427B4C"/>
    <w:pPr>
      <w:numPr>
        <w:numId w:val="3"/>
      </w:numPr>
    </w:pPr>
  </w:style>
  <w:style w:type="numbering" w:customStyle="1" w:styleId="CurrentList4">
    <w:name w:val="Current List4"/>
    <w:uiPriority w:val="99"/>
    <w:rsid w:val="008C51BA"/>
    <w:pPr>
      <w:numPr>
        <w:numId w:val="4"/>
      </w:numPr>
    </w:pPr>
  </w:style>
  <w:style w:type="character" w:styleId="FollowedHyperlink">
    <w:name w:val="FollowedHyperlink"/>
    <w:basedOn w:val="DefaultParagraphFont"/>
    <w:uiPriority w:val="99"/>
    <w:semiHidden/>
    <w:unhideWhenUsed/>
    <w:rsid w:val="006D4AFC"/>
    <w:rPr>
      <w:color w:val="954F72" w:themeColor="followedHyperlink"/>
      <w:u w:val="single"/>
    </w:rPr>
  </w:style>
  <w:style w:type="table" w:styleId="TableGrid">
    <w:name w:val="Table Grid"/>
    <w:basedOn w:val="TableNormal"/>
    <w:uiPriority w:val="39"/>
    <w:rsid w:val="00CB1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unhideWhenUsed/>
    <w:rsid w:val="006B4A99"/>
    <w:rPr>
      <w:color w:val="605E5C"/>
      <w:shd w:val="clear" w:color="auto" w:fill="E1DFDD"/>
    </w:rPr>
  </w:style>
  <w:style w:type="character" w:customStyle="1" w:styleId="Mention1">
    <w:name w:val="Mention1"/>
    <w:basedOn w:val="DefaultParagraphFont"/>
    <w:uiPriority w:val="99"/>
    <w:unhideWhenUsed/>
    <w:rsid w:val="006B4A99"/>
    <w:rPr>
      <w:color w:val="2B579A"/>
      <w:shd w:val="clear" w:color="auto" w:fill="E1DFDD"/>
    </w:rPr>
  </w:style>
  <w:style w:type="paragraph" w:styleId="NormalWeb">
    <w:name w:val="Normal (Web)"/>
    <w:basedOn w:val="Normal"/>
    <w:uiPriority w:val="99"/>
    <w:unhideWhenUsed/>
    <w:rsid w:val="004217D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unhideWhenUsed/>
    <w:rsid w:val="00DB23F1"/>
    <w:rPr>
      <w:color w:val="605E5C"/>
      <w:shd w:val="clear" w:color="auto" w:fill="E1DFDD"/>
    </w:rPr>
  </w:style>
  <w:style w:type="paragraph" w:styleId="TOCHeading">
    <w:name w:val="TOC Heading"/>
    <w:basedOn w:val="Heading1"/>
    <w:next w:val="Normal"/>
    <w:uiPriority w:val="39"/>
    <w:unhideWhenUsed/>
    <w:qFormat/>
    <w:rsid w:val="008F230A"/>
    <w:pPr>
      <w:spacing w:before="480" w:line="276" w:lineRule="auto"/>
      <w:outlineLvl w:val="9"/>
    </w:pPr>
    <w:rPr>
      <w:b/>
      <w:bCs/>
      <w:sz w:val="28"/>
      <w:szCs w:val="28"/>
    </w:rPr>
  </w:style>
  <w:style w:type="paragraph" w:styleId="TOC1">
    <w:name w:val="toc 1"/>
    <w:basedOn w:val="Normal"/>
    <w:next w:val="Normal"/>
    <w:autoRedefine/>
    <w:uiPriority w:val="39"/>
    <w:unhideWhenUsed/>
    <w:rsid w:val="00DE148D"/>
    <w:pPr>
      <w:tabs>
        <w:tab w:val="right" w:leader="dot" w:pos="9350"/>
      </w:tabs>
      <w:jc w:val="center"/>
    </w:pPr>
    <w:rPr>
      <w:rFonts w:eastAsiaTheme="minorEastAsia"/>
      <w:noProof/>
      <w:sz w:val="10"/>
      <w:szCs w:val="10"/>
    </w:rPr>
  </w:style>
  <w:style w:type="paragraph" w:styleId="TOC2">
    <w:name w:val="toc 2"/>
    <w:basedOn w:val="Normal"/>
    <w:next w:val="Normal"/>
    <w:autoRedefine/>
    <w:uiPriority w:val="39"/>
    <w:unhideWhenUsed/>
    <w:rsid w:val="008F230A"/>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8F230A"/>
    <w:pPr>
      <w:ind w:left="480"/>
    </w:pPr>
    <w:rPr>
      <w:rFonts w:cstheme="minorHAnsi"/>
      <w:sz w:val="20"/>
      <w:szCs w:val="20"/>
    </w:rPr>
  </w:style>
  <w:style w:type="paragraph" w:styleId="TOC4">
    <w:name w:val="toc 4"/>
    <w:basedOn w:val="Normal"/>
    <w:next w:val="Normal"/>
    <w:autoRedefine/>
    <w:uiPriority w:val="39"/>
    <w:semiHidden/>
    <w:unhideWhenUsed/>
    <w:rsid w:val="008F230A"/>
    <w:pPr>
      <w:ind w:left="720"/>
    </w:pPr>
    <w:rPr>
      <w:rFonts w:cstheme="minorHAnsi"/>
      <w:sz w:val="20"/>
      <w:szCs w:val="20"/>
    </w:rPr>
  </w:style>
  <w:style w:type="paragraph" w:styleId="TOC5">
    <w:name w:val="toc 5"/>
    <w:basedOn w:val="Normal"/>
    <w:next w:val="Normal"/>
    <w:autoRedefine/>
    <w:uiPriority w:val="39"/>
    <w:semiHidden/>
    <w:unhideWhenUsed/>
    <w:rsid w:val="008F230A"/>
    <w:pPr>
      <w:ind w:left="960"/>
    </w:pPr>
    <w:rPr>
      <w:rFonts w:cstheme="minorHAnsi"/>
      <w:sz w:val="20"/>
      <w:szCs w:val="20"/>
    </w:rPr>
  </w:style>
  <w:style w:type="paragraph" w:styleId="TOC6">
    <w:name w:val="toc 6"/>
    <w:basedOn w:val="Normal"/>
    <w:next w:val="Normal"/>
    <w:autoRedefine/>
    <w:uiPriority w:val="39"/>
    <w:semiHidden/>
    <w:unhideWhenUsed/>
    <w:rsid w:val="008F230A"/>
    <w:pPr>
      <w:ind w:left="1200"/>
    </w:pPr>
    <w:rPr>
      <w:rFonts w:cstheme="minorHAnsi"/>
      <w:sz w:val="20"/>
      <w:szCs w:val="20"/>
    </w:rPr>
  </w:style>
  <w:style w:type="paragraph" w:styleId="TOC7">
    <w:name w:val="toc 7"/>
    <w:basedOn w:val="Normal"/>
    <w:next w:val="Normal"/>
    <w:autoRedefine/>
    <w:uiPriority w:val="39"/>
    <w:semiHidden/>
    <w:unhideWhenUsed/>
    <w:rsid w:val="008F230A"/>
    <w:pPr>
      <w:ind w:left="1440"/>
    </w:pPr>
    <w:rPr>
      <w:rFonts w:cstheme="minorHAnsi"/>
      <w:sz w:val="20"/>
      <w:szCs w:val="20"/>
    </w:rPr>
  </w:style>
  <w:style w:type="paragraph" w:styleId="TOC8">
    <w:name w:val="toc 8"/>
    <w:basedOn w:val="Normal"/>
    <w:next w:val="Normal"/>
    <w:autoRedefine/>
    <w:uiPriority w:val="39"/>
    <w:semiHidden/>
    <w:unhideWhenUsed/>
    <w:rsid w:val="008F230A"/>
    <w:pPr>
      <w:ind w:left="1680"/>
    </w:pPr>
    <w:rPr>
      <w:rFonts w:cstheme="minorHAnsi"/>
      <w:sz w:val="20"/>
      <w:szCs w:val="20"/>
    </w:rPr>
  </w:style>
  <w:style w:type="paragraph" w:styleId="TOC9">
    <w:name w:val="toc 9"/>
    <w:basedOn w:val="Normal"/>
    <w:next w:val="Normal"/>
    <w:autoRedefine/>
    <w:uiPriority w:val="39"/>
    <w:semiHidden/>
    <w:unhideWhenUsed/>
    <w:rsid w:val="008F230A"/>
    <w:pPr>
      <w:ind w:left="1920"/>
    </w:pPr>
    <w:rPr>
      <w:rFonts w:cstheme="minorHAnsi"/>
      <w:sz w:val="20"/>
      <w:szCs w:val="20"/>
    </w:rPr>
  </w:style>
  <w:style w:type="paragraph" w:styleId="HTMLAddress">
    <w:name w:val="HTML Address"/>
    <w:basedOn w:val="Normal"/>
    <w:link w:val="HTMLAddressChar"/>
    <w:uiPriority w:val="99"/>
    <w:semiHidden/>
    <w:unhideWhenUsed/>
    <w:rsid w:val="004E3080"/>
    <w:rPr>
      <w:rFonts w:ascii="Times New Roman" w:eastAsia="Times New Roman" w:hAnsi="Times New Roman" w:cs="Times New Roman"/>
      <w:i/>
      <w:iCs/>
    </w:rPr>
  </w:style>
  <w:style w:type="character" w:customStyle="1" w:styleId="HTMLAddressChar">
    <w:name w:val="HTML Address Char"/>
    <w:basedOn w:val="DefaultParagraphFont"/>
    <w:link w:val="HTMLAddress"/>
    <w:uiPriority w:val="99"/>
    <w:semiHidden/>
    <w:rsid w:val="004E3080"/>
    <w:rPr>
      <w:rFonts w:ascii="Times New Roman" w:eastAsia="Times New Roman" w:hAnsi="Times New Roman" w:cs="Times New Roman"/>
      <w:i/>
      <w:iCs/>
    </w:rPr>
  </w:style>
  <w:style w:type="character" w:customStyle="1" w:styleId="value">
    <w:name w:val="value"/>
    <w:basedOn w:val="DefaultParagraphFont"/>
    <w:rsid w:val="004E3080"/>
  </w:style>
  <w:style w:type="character" w:styleId="Mention">
    <w:name w:val="Mention"/>
    <w:basedOn w:val="DefaultParagraphFont"/>
    <w:uiPriority w:val="99"/>
    <w:unhideWhenUsed/>
    <w:rsid w:val="009F072F"/>
    <w:rPr>
      <w:color w:val="2B579A"/>
      <w:shd w:val="clear" w:color="auto" w:fill="E6E6E6"/>
    </w:rPr>
  </w:style>
  <w:style w:type="paragraph" w:customStyle="1" w:styleId="paragraph">
    <w:name w:val="paragraph"/>
    <w:basedOn w:val="Normal"/>
    <w:rsid w:val="0042321D"/>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042C61"/>
    <w:rPr>
      <w:rFonts w:asciiTheme="majorHAnsi" w:eastAsiaTheme="majorEastAsia" w:hAnsiTheme="majorHAnsi" w:cstheme="majorBidi"/>
      <w:color w:val="1F3763" w:themeColor="accent1" w:themeShade="7F"/>
    </w:rPr>
  </w:style>
  <w:style w:type="numbering" w:customStyle="1" w:styleId="CurrentList5">
    <w:name w:val="Current List5"/>
    <w:uiPriority w:val="99"/>
    <w:rsid w:val="003B1F1A"/>
    <w:pPr>
      <w:numPr>
        <w:numId w:val="15"/>
      </w:numPr>
    </w:pPr>
  </w:style>
  <w:style w:type="numbering" w:customStyle="1" w:styleId="CurrentList6">
    <w:name w:val="Current List6"/>
    <w:uiPriority w:val="99"/>
    <w:rsid w:val="00AD61AA"/>
    <w:pPr>
      <w:numPr>
        <w:numId w:val="20"/>
      </w:numPr>
    </w:pPr>
  </w:style>
  <w:style w:type="numbering" w:customStyle="1" w:styleId="CurrentList7">
    <w:name w:val="Current List7"/>
    <w:uiPriority w:val="99"/>
    <w:rsid w:val="00AD61AA"/>
    <w:pPr>
      <w:numPr>
        <w:numId w:val="21"/>
      </w:numPr>
    </w:pPr>
  </w:style>
  <w:style w:type="numbering" w:customStyle="1" w:styleId="CurrentList8">
    <w:name w:val="Current List8"/>
    <w:uiPriority w:val="99"/>
    <w:rsid w:val="00AD61AA"/>
    <w:pPr>
      <w:numPr>
        <w:numId w:val="22"/>
      </w:numPr>
    </w:pPr>
  </w:style>
  <w:style w:type="numbering" w:customStyle="1" w:styleId="CurrentList9">
    <w:name w:val="Current List9"/>
    <w:uiPriority w:val="99"/>
    <w:rsid w:val="00EB0E7A"/>
    <w:pPr>
      <w:numPr>
        <w:numId w:val="26"/>
      </w:numPr>
    </w:pPr>
  </w:style>
  <w:style w:type="numbering" w:customStyle="1" w:styleId="CurrentList10">
    <w:name w:val="Current List10"/>
    <w:uiPriority w:val="99"/>
    <w:rsid w:val="00D87D46"/>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66540">
      <w:bodyDiv w:val="1"/>
      <w:marLeft w:val="0"/>
      <w:marRight w:val="0"/>
      <w:marTop w:val="0"/>
      <w:marBottom w:val="0"/>
      <w:divBdr>
        <w:top w:val="none" w:sz="0" w:space="0" w:color="auto"/>
        <w:left w:val="none" w:sz="0" w:space="0" w:color="auto"/>
        <w:bottom w:val="none" w:sz="0" w:space="0" w:color="auto"/>
        <w:right w:val="none" w:sz="0" w:space="0" w:color="auto"/>
      </w:divBdr>
      <w:divsChild>
        <w:div w:id="287325071">
          <w:marLeft w:val="547"/>
          <w:marRight w:val="0"/>
          <w:marTop w:val="0"/>
          <w:marBottom w:val="0"/>
          <w:divBdr>
            <w:top w:val="none" w:sz="0" w:space="0" w:color="auto"/>
            <w:left w:val="none" w:sz="0" w:space="0" w:color="auto"/>
            <w:bottom w:val="none" w:sz="0" w:space="0" w:color="auto"/>
            <w:right w:val="none" w:sz="0" w:space="0" w:color="auto"/>
          </w:divBdr>
        </w:div>
      </w:divsChild>
    </w:div>
    <w:div w:id="199902463">
      <w:bodyDiv w:val="1"/>
      <w:marLeft w:val="0"/>
      <w:marRight w:val="0"/>
      <w:marTop w:val="0"/>
      <w:marBottom w:val="0"/>
      <w:divBdr>
        <w:top w:val="none" w:sz="0" w:space="0" w:color="auto"/>
        <w:left w:val="none" w:sz="0" w:space="0" w:color="auto"/>
        <w:bottom w:val="none" w:sz="0" w:space="0" w:color="auto"/>
        <w:right w:val="none" w:sz="0" w:space="0" w:color="auto"/>
      </w:divBdr>
      <w:divsChild>
        <w:div w:id="696540983">
          <w:marLeft w:val="1555"/>
          <w:marRight w:val="0"/>
          <w:marTop w:val="360"/>
          <w:marBottom w:val="0"/>
          <w:divBdr>
            <w:top w:val="none" w:sz="0" w:space="0" w:color="auto"/>
            <w:left w:val="none" w:sz="0" w:space="0" w:color="auto"/>
            <w:bottom w:val="none" w:sz="0" w:space="0" w:color="auto"/>
            <w:right w:val="none" w:sz="0" w:space="0" w:color="auto"/>
          </w:divBdr>
        </w:div>
        <w:div w:id="1975021656">
          <w:marLeft w:val="1555"/>
          <w:marRight w:val="0"/>
          <w:marTop w:val="360"/>
          <w:marBottom w:val="0"/>
          <w:divBdr>
            <w:top w:val="none" w:sz="0" w:space="0" w:color="auto"/>
            <w:left w:val="none" w:sz="0" w:space="0" w:color="auto"/>
            <w:bottom w:val="none" w:sz="0" w:space="0" w:color="auto"/>
            <w:right w:val="none" w:sz="0" w:space="0" w:color="auto"/>
          </w:divBdr>
        </w:div>
        <w:div w:id="2050760491">
          <w:marLeft w:val="1555"/>
          <w:marRight w:val="0"/>
          <w:marTop w:val="360"/>
          <w:marBottom w:val="0"/>
          <w:divBdr>
            <w:top w:val="none" w:sz="0" w:space="0" w:color="auto"/>
            <w:left w:val="none" w:sz="0" w:space="0" w:color="auto"/>
            <w:bottom w:val="none" w:sz="0" w:space="0" w:color="auto"/>
            <w:right w:val="none" w:sz="0" w:space="0" w:color="auto"/>
          </w:divBdr>
        </w:div>
      </w:divsChild>
    </w:div>
    <w:div w:id="386413427">
      <w:bodyDiv w:val="1"/>
      <w:marLeft w:val="0"/>
      <w:marRight w:val="0"/>
      <w:marTop w:val="0"/>
      <w:marBottom w:val="0"/>
      <w:divBdr>
        <w:top w:val="none" w:sz="0" w:space="0" w:color="auto"/>
        <w:left w:val="none" w:sz="0" w:space="0" w:color="auto"/>
        <w:bottom w:val="none" w:sz="0" w:space="0" w:color="auto"/>
        <w:right w:val="none" w:sz="0" w:space="0" w:color="auto"/>
      </w:divBdr>
      <w:divsChild>
        <w:div w:id="532309845">
          <w:marLeft w:val="720"/>
          <w:marRight w:val="0"/>
          <w:marTop w:val="360"/>
          <w:marBottom w:val="0"/>
          <w:divBdr>
            <w:top w:val="none" w:sz="0" w:space="0" w:color="auto"/>
            <w:left w:val="none" w:sz="0" w:space="0" w:color="auto"/>
            <w:bottom w:val="none" w:sz="0" w:space="0" w:color="auto"/>
            <w:right w:val="none" w:sz="0" w:space="0" w:color="auto"/>
          </w:divBdr>
        </w:div>
        <w:div w:id="723256425">
          <w:marLeft w:val="1555"/>
          <w:marRight w:val="0"/>
          <w:marTop w:val="240"/>
          <w:marBottom w:val="0"/>
          <w:divBdr>
            <w:top w:val="none" w:sz="0" w:space="0" w:color="auto"/>
            <w:left w:val="none" w:sz="0" w:space="0" w:color="auto"/>
            <w:bottom w:val="none" w:sz="0" w:space="0" w:color="auto"/>
            <w:right w:val="none" w:sz="0" w:space="0" w:color="auto"/>
          </w:divBdr>
        </w:div>
        <w:div w:id="1013845299">
          <w:marLeft w:val="720"/>
          <w:marRight w:val="0"/>
          <w:marTop w:val="240"/>
          <w:marBottom w:val="0"/>
          <w:divBdr>
            <w:top w:val="none" w:sz="0" w:space="0" w:color="auto"/>
            <w:left w:val="none" w:sz="0" w:space="0" w:color="auto"/>
            <w:bottom w:val="none" w:sz="0" w:space="0" w:color="auto"/>
            <w:right w:val="none" w:sz="0" w:space="0" w:color="auto"/>
          </w:divBdr>
        </w:div>
        <w:div w:id="1402946442">
          <w:marLeft w:val="1555"/>
          <w:marRight w:val="0"/>
          <w:marTop w:val="240"/>
          <w:marBottom w:val="0"/>
          <w:divBdr>
            <w:top w:val="none" w:sz="0" w:space="0" w:color="auto"/>
            <w:left w:val="none" w:sz="0" w:space="0" w:color="auto"/>
            <w:bottom w:val="none" w:sz="0" w:space="0" w:color="auto"/>
            <w:right w:val="none" w:sz="0" w:space="0" w:color="auto"/>
          </w:divBdr>
        </w:div>
        <w:div w:id="2064909424">
          <w:marLeft w:val="1555"/>
          <w:marRight w:val="0"/>
          <w:marTop w:val="240"/>
          <w:marBottom w:val="0"/>
          <w:divBdr>
            <w:top w:val="none" w:sz="0" w:space="0" w:color="auto"/>
            <w:left w:val="none" w:sz="0" w:space="0" w:color="auto"/>
            <w:bottom w:val="none" w:sz="0" w:space="0" w:color="auto"/>
            <w:right w:val="none" w:sz="0" w:space="0" w:color="auto"/>
          </w:divBdr>
        </w:div>
      </w:divsChild>
    </w:div>
    <w:div w:id="397821859">
      <w:bodyDiv w:val="1"/>
      <w:marLeft w:val="0"/>
      <w:marRight w:val="0"/>
      <w:marTop w:val="0"/>
      <w:marBottom w:val="0"/>
      <w:divBdr>
        <w:top w:val="none" w:sz="0" w:space="0" w:color="auto"/>
        <w:left w:val="none" w:sz="0" w:space="0" w:color="auto"/>
        <w:bottom w:val="none" w:sz="0" w:space="0" w:color="auto"/>
        <w:right w:val="none" w:sz="0" w:space="0" w:color="auto"/>
      </w:divBdr>
    </w:div>
    <w:div w:id="406414627">
      <w:bodyDiv w:val="1"/>
      <w:marLeft w:val="0"/>
      <w:marRight w:val="0"/>
      <w:marTop w:val="0"/>
      <w:marBottom w:val="0"/>
      <w:divBdr>
        <w:top w:val="none" w:sz="0" w:space="0" w:color="auto"/>
        <w:left w:val="none" w:sz="0" w:space="0" w:color="auto"/>
        <w:bottom w:val="none" w:sz="0" w:space="0" w:color="auto"/>
        <w:right w:val="none" w:sz="0" w:space="0" w:color="auto"/>
      </w:divBdr>
      <w:divsChild>
        <w:div w:id="1582715203">
          <w:marLeft w:val="547"/>
          <w:marRight w:val="0"/>
          <w:marTop w:val="0"/>
          <w:marBottom w:val="0"/>
          <w:divBdr>
            <w:top w:val="none" w:sz="0" w:space="0" w:color="auto"/>
            <w:left w:val="none" w:sz="0" w:space="0" w:color="auto"/>
            <w:bottom w:val="none" w:sz="0" w:space="0" w:color="auto"/>
            <w:right w:val="none" w:sz="0" w:space="0" w:color="auto"/>
          </w:divBdr>
        </w:div>
      </w:divsChild>
    </w:div>
    <w:div w:id="438452759">
      <w:bodyDiv w:val="1"/>
      <w:marLeft w:val="0"/>
      <w:marRight w:val="0"/>
      <w:marTop w:val="0"/>
      <w:marBottom w:val="0"/>
      <w:divBdr>
        <w:top w:val="none" w:sz="0" w:space="0" w:color="auto"/>
        <w:left w:val="none" w:sz="0" w:space="0" w:color="auto"/>
        <w:bottom w:val="none" w:sz="0" w:space="0" w:color="auto"/>
        <w:right w:val="none" w:sz="0" w:space="0" w:color="auto"/>
      </w:divBdr>
      <w:divsChild>
        <w:div w:id="175072233">
          <w:marLeft w:val="1498"/>
          <w:marRight w:val="0"/>
          <w:marTop w:val="120"/>
          <w:marBottom w:val="0"/>
          <w:divBdr>
            <w:top w:val="none" w:sz="0" w:space="0" w:color="auto"/>
            <w:left w:val="none" w:sz="0" w:space="0" w:color="auto"/>
            <w:bottom w:val="none" w:sz="0" w:space="0" w:color="auto"/>
            <w:right w:val="none" w:sz="0" w:space="0" w:color="auto"/>
          </w:divBdr>
        </w:div>
        <w:div w:id="193270952">
          <w:marLeft w:val="720"/>
          <w:marRight w:val="0"/>
          <w:marTop w:val="240"/>
          <w:marBottom w:val="0"/>
          <w:divBdr>
            <w:top w:val="none" w:sz="0" w:space="0" w:color="auto"/>
            <w:left w:val="none" w:sz="0" w:space="0" w:color="auto"/>
            <w:bottom w:val="none" w:sz="0" w:space="0" w:color="auto"/>
            <w:right w:val="none" w:sz="0" w:space="0" w:color="auto"/>
          </w:divBdr>
        </w:div>
        <w:div w:id="487945391">
          <w:marLeft w:val="1627"/>
          <w:marRight w:val="0"/>
          <w:marTop w:val="120"/>
          <w:marBottom w:val="0"/>
          <w:divBdr>
            <w:top w:val="none" w:sz="0" w:space="0" w:color="auto"/>
            <w:left w:val="none" w:sz="0" w:space="0" w:color="auto"/>
            <w:bottom w:val="none" w:sz="0" w:space="0" w:color="auto"/>
            <w:right w:val="none" w:sz="0" w:space="0" w:color="auto"/>
          </w:divBdr>
        </w:div>
        <w:div w:id="1410273553">
          <w:marLeft w:val="1498"/>
          <w:marRight w:val="0"/>
          <w:marTop w:val="120"/>
          <w:marBottom w:val="0"/>
          <w:divBdr>
            <w:top w:val="none" w:sz="0" w:space="0" w:color="auto"/>
            <w:left w:val="none" w:sz="0" w:space="0" w:color="auto"/>
            <w:bottom w:val="none" w:sz="0" w:space="0" w:color="auto"/>
            <w:right w:val="none" w:sz="0" w:space="0" w:color="auto"/>
          </w:divBdr>
        </w:div>
        <w:div w:id="1855608789">
          <w:marLeft w:val="720"/>
          <w:marRight w:val="0"/>
          <w:marTop w:val="240"/>
          <w:marBottom w:val="0"/>
          <w:divBdr>
            <w:top w:val="none" w:sz="0" w:space="0" w:color="auto"/>
            <w:left w:val="none" w:sz="0" w:space="0" w:color="auto"/>
            <w:bottom w:val="none" w:sz="0" w:space="0" w:color="auto"/>
            <w:right w:val="none" w:sz="0" w:space="0" w:color="auto"/>
          </w:divBdr>
        </w:div>
        <w:div w:id="2100634344">
          <w:marLeft w:val="1498"/>
          <w:marRight w:val="0"/>
          <w:marTop w:val="0"/>
          <w:marBottom w:val="0"/>
          <w:divBdr>
            <w:top w:val="none" w:sz="0" w:space="0" w:color="auto"/>
            <w:left w:val="none" w:sz="0" w:space="0" w:color="auto"/>
            <w:bottom w:val="none" w:sz="0" w:space="0" w:color="auto"/>
            <w:right w:val="none" w:sz="0" w:space="0" w:color="auto"/>
          </w:divBdr>
        </w:div>
      </w:divsChild>
    </w:div>
    <w:div w:id="505169738">
      <w:bodyDiv w:val="1"/>
      <w:marLeft w:val="0"/>
      <w:marRight w:val="0"/>
      <w:marTop w:val="0"/>
      <w:marBottom w:val="0"/>
      <w:divBdr>
        <w:top w:val="none" w:sz="0" w:space="0" w:color="auto"/>
        <w:left w:val="none" w:sz="0" w:space="0" w:color="auto"/>
        <w:bottom w:val="none" w:sz="0" w:space="0" w:color="auto"/>
        <w:right w:val="none" w:sz="0" w:space="0" w:color="auto"/>
      </w:divBdr>
      <w:divsChild>
        <w:div w:id="910045108">
          <w:marLeft w:val="720"/>
          <w:marRight w:val="0"/>
          <w:marTop w:val="0"/>
          <w:marBottom w:val="0"/>
          <w:divBdr>
            <w:top w:val="none" w:sz="0" w:space="0" w:color="auto"/>
            <w:left w:val="none" w:sz="0" w:space="0" w:color="auto"/>
            <w:bottom w:val="none" w:sz="0" w:space="0" w:color="auto"/>
            <w:right w:val="none" w:sz="0" w:space="0" w:color="auto"/>
          </w:divBdr>
        </w:div>
        <w:div w:id="1812287871">
          <w:marLeft w:val="720"/>
          <w:marRight w:val="0"/>
          <w:marTop w:val="0"/>
          <w:marBottom w:val="0"/>
          <w:divBdr>
            <w:top w:val="none" w:sz="0" w:space="0" w:color="auto"/>
            <w:left w:val="none" w:sz="0" w:space="0" w:color="auto"/>
            <w:bottom w:val="none" w:sz="0" w:space="0" w:color="auto"/>
            <w:right w:val="none" w:sz="0" w:space="0" w:color="auto"/>
          </w:divBdr>
        </w:div>
      </w:divsChild>
    </w:div>
    <w:div w:id="553388830">
      <w:bodyDiv w:val="1"/>
      <w:marLeft w:val="0"/>
      <w:marRight w:val="0"/>
      <w:marTop w:val="0"/>
      <w:marBottom w:val="0"/>
      <w:divBdr>
        <w:top w:val="none" w:sz="0" w:space="0" w:color="auto"/>
        <w:left w:val="none" w:sz="0" w:space="0" w:color="auto"/>
        <w:bottom w:val="none" w:sz="0" w:space="0" w:color="auto"/>
        <w:right w:val="none" w:sz="0" w:space="0" w:color="auto"/>
      </w:divBdr>
      <w:divsChild>
        <w:div w:id="386536023">
          <w:marLeft w:val="547"/>
          <w:marRight w:val="0"/>
          <w:marTop w:val="0"/>
          <w:marBottom w:val="0"/>
          <w:divBdr>
            <w:top w:val="none" w:sz="0" w:space="0" w:color="auto"/>
            <w:left w:val="none" w:sz="0" w:space="0" w:color="auto"/>
            <w:bottom w:val="none" w:sz="0" w:space="0" w:color="auto"/>
            <w:right w:val="none" w:sz="0" w:space="0" w:color="auto"/>
          </w:divBdr>
        </w:div>
      </w:divsChild>
    </w:div>
    <w:div w:id="649601058">
      <w:bodyDiv w:val="1"/>
      <w:marLeft w:val="0"/>
      <w:marRight w:val="0"/>
      <w:marTop w:val="0"/>
      <w:marBottom w:val="0"/>
      <w:divBdr>
        <w:top w:val="none" w:sz="0" w:space="0" w:color="auto"/>
        <w:left w:val="none" w:sz="0" w:space="0" w:color="auto"/>
        <w:bottom w:val="none" w:sz="0" w:space="0" w:color="auto"/>
        <w:right w:val="none" w:sz="0" w:space="0" w:color="auto"/>
      </w:divBdr>
      <w:divsChild>
        <w:div w:id="680743520">
          <w:marLeft w:val="720"/>
          <w:marRight w:val="0"/>
          <w:marTop w:val="0"/>
          <w:marBottom w:val="0"/>
          <w:divBdr>
            <w:top w:val="none" w:sz="0" w:space="0" w:color="auto"/>
            <w:left w:val="none" w:sz="0" w:space="0" w:color="auto"/>
            <w:bottom w:val="none" w:sz="0" w:space="0" w:color="auto"/>
            <w:right w:val="none" w:sz="0" w:space="0" w:color="auto"/>
          </w:divBdr>
        </w:div>
        <w:div w:id="752320461">
          <w:marLeft w:val="1440"/>
          <w:marRight w:val="0"/>
          <w:marTop w:val="240"/>
          <w:marBottom w:val="0"/>
          <w:divBdr>
            <w:top w:val="none" w:sz="0" w:space="0" w:color="auto"/>
            <w:left w:val="none" w:sz="0" w:space="0" w:color="auto"/>
            <w:bottom w:val="none" w:sz="0" w:space="0" w:color="auto"/>
            <w:right w:val="none" w:sz="0" w:space="0" w:color="auto"/>
          </w:divBdr>
        </w:div>
        <w:div w:id="859901414">
          <w:marLeft w:val="1440"/>
          <w:marRight w:val="0"/>
          <w:marTop w:val="240"/>
          <w:marBottom w:val="0"/>
          <w:divBdr>
            <w:top w:val="none" w:sz="0" w:space="0" w:color="auto"/>
            <w:left w:val="none" w:sz="0" w:space="0" w:color="auto"/>
            <w:bottom w:val="none" w:sz="0" w:space="0" w:color="auto"/>
            <w:right w:val="none" w:sz="0" w:space="0" w:color="auto"/>
          </w:divBdr>
        </w:div>
        <w:div w:id="1740899629">
          <w:marLeft w:val="720"/>
          <w:marRight w:val="0"/>
          <w:marTop w:val="360"/>
          <w:marBottom w:val="0"/>
          <w:divBdr>
            <w:top w:val="none" w:sz="0" w:space="0" w:color="auto"/>
            <w:left w:val="none" w:sz="0" w:space="0" w:color="auto"/>
            <w:bottom w:val="none" w:sz="0" w:space="0" w:color="auto"/>
            <w:right w:val="none" w:sz="0" w:space="0" w:color="auto"/>
          </w:divBdr>
        </w:div>
        <w:div w:id="1794328524">
          <w:marLeft w:val="1440"/>
          <w:marRight w:val="0"/>
          <w:marTop w:val="240"/>
          <w:marBottom w:val="0"/>
          <w:divBdr>
            <w:top w:val="none" w:sz="0" w:space="0" w:color="auto"/>
            <w:left w:val="none" w:sz="0" w:space="0" w:color="auto"/>
            <w:bottom w:val="none" w:sz="0" w:space="0" w:color="auto"/>
            <w:right w:val="none" w:sz="0" w:space="0" w:color="auto"/>
          </w:divBdr>
        </w:div>
      </w:divsChild>
    </w:div>
    <w:div w:id="759373010">
      <w:bodyDiv w:val="1"/>
      <w:marLeft w:val="0"/>
      <w:marRight w:val="0"/>
      <w:marTop w:val="0"/>
      <w:marBottom w:val="0"/>
      <w:divBdr>
        <w:top w:val="none" w:sz="0" w:space="0" w:color="auto"/>
        <w:left w:val="none" w:sz="0" w:space="0" w:color="auto"/>
        <w:bottom w:val="none" w:sz="0" w:space="0" w:color="auto"/>
        <w:right w:val="none" w:sz="0" w:space="0" w:color="auto"/>
      </w:divBdr>
    </w:div>
    <w:div w:id="761534089">
      <w:bodyDiv w:val="1"/>
      <w:marLeft w:val="0"/>
      <w:marRight w:val="0"/>
      <w:marTop w:val="0"/>
      <w:marBottom w:val="0"/>
      <w:divBdr>
        <w:top w:val="none" w:sz="0" w:space="0" w:color="auto"/>
        <w:left w:val="none" w:sz="0" w:space="0" w:color="auto"/>
        <w:bottom w:val="none" w:sz="0" w:space="0" w:color="auto"/>
        <w:right w:val="none" w:sz="0" w:space="0" w:color="auto"/>
      </w:divBdr>
    </w:div>
    <w:div w:id="817039333">
      <w:bodyDiv w:val="1"/>
      <w:marLeft w:val="0"/>
      <w:marRight w:val="0"/>
      <w:marTop w:val="0"/>
      <w:marBottom w:val="0"/>
      <w:divBdr>
        <w:top w:val="none" w:sz="0" w:space="0" w:color="auto"/>
        <w:left w:val="none" w:sz="0" w:space="0" w:color="auto"/>
        <w:bottom w:val="none" w:sz="0" w:space="0" w:color="auto"/>
        <w:right w:val="none" w:sz="0" w:space="0" w:color="auto"/>
      </w:divBdr>
      <w:divsChild>
        <w:div w:id="410155899">
          <w:marLeft w:val="360"/>
          <w:marRight w:val="0"/>
          <w:marTop w:val="0"/>
          <w:marBottom w:val="0"/>
          <w:divBdr>
            <w:top w:val="none" w:sz="0" w:space="0" w:color="auto"/>
            <w:left w:val="none" w:sz="0" w:space="0" w:color="auto"/>
            <w:bottom w:val="none" w:sz="0" w:space="0" w:color="auto"/>
            <w:right w:val="none" w:sz="0" w:space="0" w:color="auto"/>
          </w:divBdr>
        </w:div>
        <w:div w:id="614479200">
          <w:marLeft w:val="547"/>
          <w:marRight w:val="0"/>
          <w:marTop w:val="0"/>
          <w:marBottom w:val="0"/>
          <w:divBdr>
            <w:top w:val="none" w:sz="0" w:space="0" w:color="auto"/>
            <w:left w:val="none" w:sz="0" w:space="0" w:color="auto"/>
            <w:bottom w:val="none" w:sz="0" w:space="0" w:color="auto"/>
            <w:right w:val="none" w:sz="0" w:space="0" w:color="auto"/>
          </w:divBdr>
        </w:div>
        <w:div w:id="1572496939">
          <w:marLeft w:val="547"/>
          <w:marRight w:val="0"/>
          <w:marTop w:val="0"/>
          <w:marBottom w:val="0"/>
          <w:divBdr>
            <w:top w:val="none" w:sz="0" w:space="0" w:color="auto"/>
            <w:left w:val="none" w:sz="0" w:space="0" w:color="auto"/>
            <w:bottom w:val="none" w:sz="0" w:space="0" w:color="auto"/>
            <w:right w:val="none" w:sz="0" w:space="0" w:color="auto"/>
          </w:divBdr>
        </w:div>
        <w:div w:id="1598324264">
          <w:marLeft w:val="547"/>
          <w:marRight w:val="0"/>
          <w:marTop w:val="0"/>
          <w:marBottom w:val="0"/>
          <w:divBdr>
            <w:top w:val="none" w:sz="0" w:space="0" w:color="auto"/>
            <w:left w:val="none" w:sz="0" w:space="0" w:color="auto"/>
            <w:bottom w:val="none" w:sz="0" w:space="0" w:color="auto"/>
            <w:right w:val="none" w:sz="0" w:space="0" w:color="auto"/>
          </w:divBdr>
        </w:div>
      </w:divsChild>
    </w:div>
    <w:div w:id="821313213">
      <w:bodyDiv w:val="1"/>
      <w:marLeft w:val="0"/>
      <w:marRight w:val="0"/>
      <w:marTop w:val="0"/>
      <w:marBottom w:val="0"/>
      <w:divBdr>
        <w:top w:val="none" w:sz="0" w:space="0" w:color="auto"/>
        <w:left w:val="none" w:sz="0" w:space="0" w:color="auto"/>
        <w:bottom w:val="none" w:sz="0" w:space="0" w:color="auto"/>
        <w:right w:val="none" w:sz="0" w:space="0" w:color="auto"/>
      </w:divBdr>
    </w:div>
    <w:div w:id="1037662866">
      <w:bodyDiv w:val="1"/>
      <w:marLeft w:val="0"/>
      <w:marRight w:val="0"/>
      <w:marTop w:val="0"/>
      <w:marBottom w:val="0"/>
      <w:divBdr>
        <w:top w:val="none" w:sz="0" w:space="0" w:color="auto"/>
        <w:left w:val="none" w:sz="0" w:space="0" w:color="auto"/>
        <w:bottom w:val="none" w:sz="0" w:space="0" w:color="auto"/>
        <w:right w:val="none" w:sz="0" w:space="0" w:color="auto"/>
      </w:divBdr>
    </w:div>
    <w:div w:id="1051923250">
      <w:bodyDiv w:val="1"/>
      <w:marLeft w:val="0"/>
      <w:marRight w:val="0"/>
      <w:marTop w:val="0"/>
      <w:marBottom w:val="0"/>
      <w:divBdr>
        <w:top w:val="none" w:sz="0" w:space="0" w:color="auto"/>
        <w:left w:val="none" w:sz="0" w:space="0" w:color="auto"/>
        <w:bottom w:val="none" w:sz="0" w:space="0" w:color="auto"/>
        <w:right w:val="none" w:sz="0" w:space="0" w:color="auto"/>
      </w:divBdr>
    </w:div>
    <w:div w:id="1116757586">
      <w:bodyDiv w:val="1"/>
      <w:marLeft w:val="0"/>
      <w:marRight w:val="0"/>
      <w:marTop w:val="0"/>
      <w:marBottom w:val="0"/>
      <w:divBdr>
        <w:top w:val="none" w:sz="0" w:space="0" w:color="auto"/>
        <w:left w:val="none" w:sz="0" w:space="0" w:color="auto"/>
        <w:bottom w:val="none" w:sz="0" w:space="0" w:color="auto"/>
        <w:right w:val="none" w:sz="0" w:space="0" w:color="auto"/>
      </w:divBdr>
    </w:div>
    <w:div w:id="1135829021">
      <w:bodyDiv w:val="1"/>
      <w:marLeft w:val="0"/>
      <w:marRight w:val="0"/>
      <w:marTop w:val="0"/>
      <w:marBottom w:val="0"/>
      <w:divBdr>
        <w:top w:val="none" w:sz="0" w:space="0" w:color="auto"/>
        <w:left w:val="none" w:sz="0" w:space="0" w:color="auto"/>
        <w:bottom w:val="none" w:sz="0" w:space="0" w:color="auto"/>
        <w:right w:val="none" w:sz="0" w:space="0" w:color="auto"/>
      </w:divBdr>
    </w:div>
    <w:div w:id="1235314309">
      <w:bodyDiv w:val="1"/>
      <w:marLeft w:val="0"/>
      <w:marRight w:val="0"/>
      <w:marTop w:val="0"/>
      <w:marBottom w:val="0"/>
      <w:divBdr>
        <w:top w:val="none" w:sz="0" w:space="0" w:color="auto"/>
        <w:left w:val="none" w:sz="0" w:space="0" w:color="auto"/>
        <w:bottom w:val="none" w:sz="0" w:space="0" w:color="auto"/>
        <w:right w:val="none" w:sz="0" w:space="0" w:color="auto"/>
      </w:divBdr>
      <w:divsChild>
        <w:div w:id="33039484">
          <w:marLeft w:val="1627"/>
          <w:marRight w:val="0"/>
          <w:marTop w:val="96"/>
          <w:marBottom w:val="0"/>
          <w:divBdr>
            <w:top w:val="none" w:sz="0" w:space="0" w:color="auto"/>
            <w:left w:val="none" w:sz="0" w:space="0" w:color="auto"/>
            <w:bottom w:val="none" w:sz="0" w:space="0" w:color="auto"/>
            <w:right w:val="none" w:sz="0" w:space="0" w:color="auto"/>
          </w:divBdr>
        </w:div>
        <w:div w:id="95752948">
          <w:marLeft w:val="1627"/>
          <w:marRight w:val="0"/>
          <w:marTop w:val="120"/>
          <w:marBottom w:val="0"/>
          <w:divBdr>
            <w:top w:val="none" w:sz="0" w:space="0" w:color="auto"/>
            <w:left w:val="none" w:sz="0" w:space="0" w:color="auto"/>
            <w:bottom w:val="none" w:sz="0" w:space="0" w:color="auto"/>
            <w:right w:val="none" w:sz="0" w:space="0" w:color="auto"/>
          </w:divBdr>
        </w:div>
        <w:div w:id="313802516">
          <w:marLeft w:val="720"/>
          <w:marRight w:val="0"/>
          <w:marTop w:val="240"/>
          <w:marBottom w:val="0"/>
          <w:divBdr>
            <w:top w:val="none" w:sz="0" w:space="0" w:color="auto"/>
            <w:left w:val="none" w:sz="0" w:space="0" w:color="auto"/>
            <w:bottom w:val="none" w:sz="0" w:space="0" w:color="auto"/>
            <w:right w:val="none" w:sz="0" w:space="0" w:color="auto"/>
          </w:divBdr>
        </w:div>
        <w:div w:id="521360368">
          <w:marLeft w:val="1627"/>
          <w:marRight w:val="0"/>
          <w:marTop w:val="96"/>
          <w:marBottom w:val="0"/>
          <w:divBdr>
            <w:top w:val="none" w:sz="0" w:space="0" w:color="auto"/>
            <w:left w:val="none" w:sz="0" w:space="0" w:color="auto"/>
            <w:bottom w:val="none" w:sz="0" w:space="0" w:color="auto"/>
            <w:right w:val="none" w:sz="0" w:space="0" w:color="auto"/>
          </w:divBdr>
        </w:div>
        <w:div w:id="554632395">
          <w:marLeft w:val="1627"/>
          <w:marRight w:val="0"/>
          <w:marTop w:val="96"/>
          <w:marBottom w:val="0"/>
          <w:divBdr>
            <w:top w:val="none" w:sz="0" w:space="0" w:color="auto"/>
            <w:left w:val="none" w:sz="0" w:space="0" w:color="auto"/>
            <w:bottom w:val="none" w:sz="0" w:space="0" w:color="auto"/>
            <w:right w:val="none" w:sz="0" w:space="0" w:color="auto"/>
          </w:divBdr>
        </w:div>
        <w:div w:id="1141001692">
          <w:marLeft w:val="1627"/>
          <w:marRight w:val="0"/>
          <w:marTop w:val="96"/>
          <w:marBottom w:val="0"/>
          <w:divBdr>
            <w:top w:val="none" w:sz="0" w:space="0" w:color="auto"/>
            <w:left w:val="none" w:sz="0" w:space="0" w:color="auto"/>
            <w:bottom w:val="none" w:sz="0" w:space="0" w:color="auto"/>
            <w:right w:val="none" w:sz="0" w:space="0" w:color="auto"/>
          </w:divBdr>
        </w:div>
        <w:div w:id="2130319082">
          <w:marLeft w:val="720"/>
          <w:marRight w:val="0"/>
          <w:marTop w:val="240"/>
          <w:marBottom w:val="0"/>
          <w:divBdr>
            <w:top w:val="none" w:sz="0" w:space="0" w:color="auto"/>
            <w:left w:val="none" w:sz="0" w:space="0" w:color="auto"/>
            <w:bottom w:val="none" w:sz="0" w:space="0" w:color="auto"/>
            <w:right w:val="none" w:sz="0" w:space="0" w:color="auto"/>
          </w:divBdr>
        </w:div>
      </w:divsChild>
    </w:div>
    <w:div w:id="1405908177">
      <w:bodyDiv w:val="1"/>
      <w:marLeft w:val="0"/>
      <w:marRight w:val="0"/>
      <w:marTop w:val="0"/>
      <w:marBottom w:val="0"/>
      <w:divBdr>
        <w:top w:val="none" w:sz="0" w:space="0" w:color="auto"/>
        <w:left w:val="none" w:sz="0" w:space="0" w:color="auto"/>
        <w:bottom w:val="none" w:sz="0" w:space="0" w:color="auto"/>
        <w:right w:val="none" w:sz="0" w:space="0" w:color="auto"/>
      </w:divBdr>
      <w:divsChild>
        <w:div w:id="105126959">
          <w:marLeft w:val="360"/>
          <w:marRight w:val="0"/>
          <w:marTop w:val="0"/>
          <w:marBottom w:val="0"/>
          <w:divBdr>
            <w:top w:val="none" w:sz="0" w:space="0" w:color="auto"/>
            <w:left w:val="none" w:sz="0" w:space="0" w:color="auto"/>
            <w:bottom w:val="none" w:sz="0" w:space="0" w:color="auto"/>
            <w:right w:val="none" w:sz="0" w:space="0" w:color="auto"/>
          </w:divBdr>
        </w:div>
        <w:div w:id="310062902">
          <w:marLeft w:val="446"/>
          <w:marRight w:val="0"/>
          <w:marTop w:val="0"/>
          <w:marBottom w:val="0"/>
          <w:divBdr>
            <w:top w:val="none" w:sz="0" w:space="0" w:color="auto"/>
            <w:left w:val="none" w:sz="0" w:space="0" w:color="auto"/>
            <w:bottom w:val="none" w:sz="0" w:space="0" w:color="auto"/>
            <w:right w:val="none" w:sz="0" w:space="0" w:color="auto"/>
          </w:divBdr>
        </w:div>
        <w:div w:id="353649090">
          <w:marLeft w:val="446"/>
          <w:marRight w:val="0"/>
          <w:marTop w:val="0"/>
          <w:marBottom w:val="0"/>
          <w:divBdr>
            <w:top w:val="none" w:sz="0" w:space="0" w:color="auto"/>
            <w:left w:val="none" w:sz="0" w:space="0" w:color="auto"/>
            <w:bottom w:val="none" w:sz="0" w:space="0" w:color="auto"/>
            <w:right w:val="none" w:sz="0" w:space="0" w:color="auto"/>
          </w:divBdr>
        </w:div>
        <w:div w:id="386683138">
          <w:marLeft w:val="446"/>
          <w:marRight w:val="0"/>
          <w:marTop w:val="200"/>
          <w:marBottom w:val="0"/>
          <w:divBdr>
            <w:top w:val="none" w:sz="0" w:space="0" w:color="auto"/>
            <w:left w:val="none" w:sz="0" w:space="0" w:color="auto"/>
            <w:bottom w:val="none" w:sz="0" w:space="0" w:color="auto"/>
            <w:right w:val="none" w:sz="0" w:space="0" w:color="auto"/>
          </w:divBdr>
        </w:div>
        <w:div w:id="1157578262">
          <w:marLeft w:val="446"/>
          <w:marRight w:val="0"/>
          <w:marTop w:val="200"/>
          <w:marBottom w:val="0"/>
          <w:divBdr>
            <w:top w:val="none" w:sz="0" w:space="0" w:color="auto"/>
            <w:left w:val="none" w:sz="0" w:space="0" w:color="auto"/>
            <w:bottom w:val="none" w:sz="0" w:space="0" w:color="auto"/>
            <w:right w:val="none" w:sz="0" w:space="0" w:color="auto"/>
          </w:divBdr>
        </w:div>
        <w:div w:id="1231575716">
          <w:marLeft w:val="446"/>
          <w:marRight w:val="0"/>
          <w:marTop w:val="200"/>
          <w:marBottom w:val="0"/>
          <w:divBdr>
            <w:top w:val="none" w:sz="0" w:space="0" w:color="auto"/>
            <w:left w:val="none" w:sz="0" w:space="0" w:color="auto"/>
            <w:bottom w:val="none" w:sz="0" w:space="0" w:color="auto"/>
            <w:right w:val="none" w:sz="0" w:space="0" w:color="auto"/>
          </w:divBdr>
        </w:div>
        <w:div w:id="1287926743">
          <w:marLeft w:val="446"/>
          <w:marRight w:val="0"/>
          <w:marTop w:val="200"/>
          <w:marBottom w:val="0"/>
          <w:divBdr>
            <w:top w:val="none" w:sz="0" w:space="0" w:color="auto"/>
            <w:left w:val="none" w:sz="0" w:space="0" w:color="auto"/>
            <w:bottom w:val="none" w:sz="0" w:space="0" w:color="auto"/>
            <w:right w:val="none" w:sz="0" w:space="0" w:color="auto"/>
          </w:divBdr>
        </w:div>
        <w:div w:id="1445349138">
          <w:marLeft w:val="446"/>
          <w:marRight w:val="0"/>
          <w:marTop w:val="200"/>
          <w:marBottom w:val="0"/>
          <w:divBdr>
            <w:top w:val="none" w:sz="0" w:space="0" w:color="auto"/>
            <w:left w:val="none" w:sz="0" w:space="0" w:color="auto"/>
            <w:bottom w:val="none" w:sz="0" w:space="0" w:color="auto"/>
            <w:right w:val="none" w:sz="0" w:space="0" w:color="auto"/>
          </w:divBdr>
        </w:div>
        <w:div w:id="1663124217">
          <w:marLeft w:val="360"/>
          <w:marRight w:val="0"/>
          <w:marTop w:val="0"/>
          <w:marBottom w:val="0"/>
          <w:divBdr>
            <w:top w:val="none" w:sz="0" w:space="0" w:color="auto"/>
            <w:left w:val="none" w:sz="0" w:space="0" w:color="auto"/>
            <w:bottom w:val="none" w:sz="0" w:space="0" w:color="auto"/>
            <w:right w:val="none" w:sz="0" w:space="0" w:color="auto"/>
          </w:divBdr>
        </w:div>
      </w:divsChild>
    </w:div>
    <w:div w:id="1443957987">
      <w:bodyDiv w:val="1"/>
      <w:marLeft w:val="0"/>
      <w:marRight w:val="0"/>
      <w:marTop w:val="0"/>
      <w:marBottom w:val="0"/>
      <w:divBdr>
        <w:top w:val="none" w:sz="0" w:space="0" w:color="auto"/>
        <w:left w:val="none" w:sz="0" w:space="0" w:color="auto"/>
        <w:bottom w:val="none" w:sz="0" w:space="0" w:color="auto"/>
        <w:right w:val="none" w:sz="0" w:space="0" w:color="auto"/>
      </w:divBdr>
    </w:div>
    <w:div w:id="1460949124">
      <w:bodyDiv w:val="1"/>
      <w:marLeft w:val="0"/>
      <w:marRight w:val="0"/>
      <w:marTop w:val="0"/>
      <w:marBottom w:val="0"/>
      <w:divBdr>
        <w:top w:val="none" w:sz="0" w:space="0" w:color="auto"/>
        <w:left w:val="none" w:sz="0" w:space="0" w:color="auto"/>
        <w:bottom w:val="none" w:sz="0" w:space="0" w:color="auto"/>
        <w:right w:val="none" w:sz="0" w:space="0" w:color="auto"/>
      </w:divBdr>
    </w:div>
    <w:div w:id="1464693817">
      <w:bodyDiv w:val="1"/>
      <w:marLeft w:val="0"/>
      <w:marRight w:val="0"/>
      <w:marTop w:val="0"/>
      <w:marBottom w:val="0"/>
      <w:divBdr>
        <w:top w:val="none" w:sz="0" w:space="0" w:color="auto"/>
        <w:left w:val="none" w:sz="0" w:space="0" w:color="auto"/>
        <w:bottom w:val="none" w:sz="0" w:space="0" w:color="auto"/>
        <w:right w:val="none" w:sz="0" w:space="0" w:color="auto"/>
      </w:divBdr>
    </w:div>
    <w:div w:id="1473906553">
      <w:bodyDiv w:val="1"/>
      <w:marLeft w:val="0"/>
      <w:marRight w:val="0"/>
      <w:marTop w:val="0"/>
      <w:marBottom w:val="0"/>
      <w:divBdr>
        <w:top w:val="none" w:sz="0" w:space="0" w:color="auto"/>
        <w:left w:val="none" w:sz="0" w:space="0" w:color="auto"/>
        <w:bottom w:val="none" w:sz="0" w:space="0" w:color="auto"/>
        <w:right w:val="none" w:sz="0" w:space="0" w:color="auto"/>
      </w:divBdr>
    </w:div>
    <w:div w:id="1519393361">
      <w:bodyDiv w:val="1"/>
      <w:marLeft w:val="0"/>
      <w:marRight w:val="0"/>
      <w:marTop w:val="0"/>
      <w:marBottom w:val="0"/>
      <w:divBdr>
        <w:top w:val="none" w:sz="0" w:space="0" w:color="auto"/>
        <w:left w:val="none" w:sz="0" w:space="0" w:color="auto"/>
        <w:bottom w:val="none" w:sz="0" w:space="0" w:color="auto"/>
        <w:right w:val="none" w:sz="0" w:space="0" w:color="auto"/>
      </w:divBdr>
      <w:divsChild>
        <w:div w:id="304823218">
          <w:marLeft w:val="547"/>
          <w:marRight w:val="0"/>
          <w:marTop w:val="200"/>
          <w:marBottom w:val="0"/>
          <w:divBdr>
            <w:top w:val="none" w:sz="0" w:space="0" w:color="auto"/>
            <w:left w:val="none" w:sz="0" w:space="0" w:color="auto"/>
            <w:bottom w:val="none" w:sz="0" w:space="0" w:color="auto"/>
            <w:right w:val="none" w:sz="0" w:space="0" w:color="auto"/>
          </w:divBdr>
        </w:div>
        <w:div w:id="467404756">
          <w:marLeft w:val="547"/>
          <w:marRight w:val="0"/>
          <w:marTop w:val="200"/>
          <w:marBottom w:val="0"/>
          <w:divBdr>
            <w:top w:val="none" w:sz="0" w:space="0" w:color="auto"/>
            <w:left w:val="none" w:sz="0" w:space="0" w:color="auto"/>
            <w:bottom w:val="none" w:sz="0" w:space="0" w:color="auto"/>
            <w:right w:val="none" w:sz="0" w:space="0" w:color="auto"/>
          </w:divBdr>
        </w:div>
        <w:div w:id="942765599">
          <w:marLeft w:val="547"/>
          <w:marRight w:val="0"/>
          <w:marTop w:val="200"/>
          <w:marBottom w:val="0"/>
          <w:divBdr>
            <w:top w:val="none" w:sz="0" w:space="0" w:color="auto"/>
            <w:left w:val="none" w:sz="0" w:space="0" w:color="auto"/>
            <w:bottom w:val="none" w:sz="0" w:space="0" w:color="auto"/>
            <w:right w:val="none" w:sz="0" w:space="0" w:color="auto"/>
          </w:divBdr>
        </w:div>
        <w:div w:id="1272057041">
          <w:marLeft w:val="547"/>
          <w:marRight w:val="0"/>
          <w:marTop w:val="200"/>
          <w:marBottom w:val="0"/>
          <w:divBdr>
            <w:top w:val="none" w:sz="0" w:space="0" w:color="auto"/>
            <w:left w:val="none" w:sz="0" w:space="0" w:color="auto"/>
            <w:bottom w:val="none" w:sz="0" w:space="0" w:color="auto"/>
            <w:right w:val="none" w:sz="0" w:space="0" w:color="auto"/>
          </w:divBdr>
        </w:div>
        <w:div w:id="1452673770">
          <w:marLeft w:val="547"/>
          <w:marRight w:val="0"/>
          <w:marTop w:val="200"/>
          <w:marBottom w:val="0"/>
          <w:divBdr>
            <w:top w:val="none" w:sz="0" w:space="0" w:color="auto"/>
            <w:left w:val="none" w:sz="0" w:space="0" w:color="auto"/>
            <w:bottom w:val="none" w:sz="0" w:space="0" w:color="auto"/>
            <w:right w:val="none" w:sz="0" w:space="0" w:color="auto"/>
          </w:divBdr>
        </w:div>
        <w:div w:id="1596283973">
          <w:marLeft w:val="547"/>
          <w:marRight w:val="0"/>
          <w:marTop w:val="0"/>
          <w:marBottom w:val="0"/>
          <w:divBdr>
            <w:top w:val="none" w:sz="0" w:space="0" w:color="auto"/>
            <w:left w:val="none" w:sz="0" w:space="0" w:color="auto"/>
            <w:bottom w:val="none" w:sz="0" w:space="0" w:color="auto"/>
            <w:right w:val="none" w:sz="0" w:space="0" w:color="auto"/>
          </w:divBdr>
        </w:div>
      </w:divsChild>
    </w:div>
    <w:div w:id="1683359710">
      <w:bodyDiv w:val="1"/>
      <w:marLeft w:val="0"/>
      <w:marRight w:val="0"/>
      <w:marTop w:val="0"/>
      <w:marBottom w:val="0"/>
      <w:divBdr>
        <w:top w:val="none" w:sz="0" w:space="0" w:color="auto"/>
        <w:left w:val="none" w:sz="0" w:space="0" w:color="auto"/>
        <w:bottom w:val="none" w:sz="0" w:space="0" w:color="auto"/>
        <w:right w:val="none" w:sz="0" w:space="0" w:color="auto"/>
      </w:divBdr>
      <w:divsChild>
        <w:div w:id="139425563">
          <w:marLeft w:val="360"/>
          <w:marRight w:val="0"/>
          <w:marTop w:val="0"/>
          <w:marBottom w:val="0"/>
          <w:divBdr>
            <w:top w:val="none" w:sz="0" w:space="0" w:color="auto"/>
            <w:left w:val="none" w:sz="0" w:space="0" w:color="auto"/>
            <w:bottom w:val="none" w:sz="0" w:space="0" w:color="auto"/>
            <w:right w:val="none" w:sz="0" w:space="0" w:color="auto"/>
          </w:divBdr>
        </w:div>
      </w:divsChild>
    </w:div>
    <w:div w:id="1884367356">
      <w:bodyDiv w:val="1"/>
      <w:marLeft w:val="0"/>
      <w:marRight w:val="0"/>
      <w:marTop w:val="0"/>
      <w:marBottom w:val="0"/>
      <w:divBdr>
        <w:top w:val="none" w:sz="0" w:space="0" w:color="auto"/>
        <w:left w:val="none" w:sz="0" w:space="0" w:color="auto"/>
        <w:bottom w:val="none" w:sz="0" w:space="0" w:color="auto"/>
        <w:right w:val="none" w:sz="0" w:space="0" w:color="auto"/>
      </w:divBdr>
      <w:divsChild>
        <w:div w:id="1045836150">
          <w:marLeft w:val="446"/>
          <w:marRight w:val="0"/>
          <w:marTop w:val="200"/>
          <w:marBottom w:val="0"/>
          <w:divBdr>
            <w:top w:val="none" w:sz="0" w:space="0" w:color="auto"/>
            <w:left w:val="none" w:sz="0" w:space="0" w:color="auto"/>
            <w:bottom w:val="none" w:sz="0" w:space="0" w:color="auto"/>
            <w:right w:val="none" w:sz="0" w:space="0" w:color="auto"/>
          </w:divBdr>
        </w:div>
        <w:div w:id="1257864474">
          <w:marLeft w:val="446"/>
          <w:marRight w:val="0"/>
          <w:marTop w:val="0"/>
          <w:marBottom w:val="0"/>
          <w:divBdr>
            <w:top w:val="none" w:sz="0" w:space="0" w:color="auto"/>
            <w:left w:val="none" w:sz="0" w:space="0" w:color="auto"/>
            <w:bottom w:val="none" w:sz="0" w:space="0" w:color="auto"/>
            <w:right w:val="none" w:sz="0" w:space="0" w:color="auto"/>
          </w:divBdr>
        </w:div>
        <w:div w:id="1308706524">
          <w:marLeft w:val="360"/>
          <w:marRight w:val="0"/>
          <w:marTop w:val="0"/>
          <w:marBottom w:val="0"/>
          <w:divBdr>
            <w:top w:val="none" w:sz="0" w:space="0" w:color="auto"/>
            <w:left w:val="none" w:sz="0" w:space="0" w:color="auto"/>
            <w:bottom w:val="none" w:sz="0" w:space="0" w:color="auto"/>
            <w:right w:val="none" w:sz="0" w:space="0" w:color="auto"/>
          </w:divBdr>
        </w:div>
        <w:div w:id="1334722735">
          <w:marLeft w:val="446"/>
          <w:marRight w:val="0"/>
          <w:marTop w:val="200"/>
          <w:marBottom w:val="0"/>
          <w:divBdr>
            <w:top w:val="none" w:sz="0" w:space="0" w:color="auto"/>
            <w:left w:val="none" w:sz="0" w:space="0" w:color="auto"/>
            <w:bottom w:val="none" w:sz="0" w:space="0" w:color="auto"/>
            <w:right w:val="none" w:sz="0" w:space="0" w:color="auto"/>
          </w:divBdr>
        </w:div>
        <w:div w:id="1893349248">
          <w:marLeft w:val="446"/>
          <w:marRight w:val="0"/>
          <w:marTop w:val="0"/>
          <w:marBottom w:val="0"/>
          <w:divBdr>
            <w:top w:val="none" w:sz="0" w:space="0" w:color="auto"/>
            <w:left w:val="none" w:sz="0" w:space="0" w:color="auto"/>
            <w:bottom w:val="none" w:sz="0" w:space="0" w:color="auto"/>
            <w:right w:val="none" w:sz="0" w:space="0" w:color="auto"/>
          </w:divBdr>
        </w:div>
      </w:divsChild>
    </w:div>
    <w:div w:id="1924952029">
      <w:bodyDiv w:val="1"/>
      <w:marLeft w:val="0"/>
      <w:marRight w:val="0"/>
      <w:marTop w:val="0"/>
      <w:marBottom w:val="0"/>
      <w:divBdr>
        <w:top w:val="none" w:sz="0" w:space="0" w:color="auto"/>
        <w:left w:val="none" w:sz="0" w:space="0" w:color="auto"/>
        <w:bottom w:val="none" w:sz="0" w:space="0" w:color="auto"/>
        <w:right w:val="none" w:sz="0" w:space="0" w:color="auto"/>
      </w:divBdr>
    </w:div>
    <w:div w:id="1940261060">
      <w:bodyDiv w:val="1"/>
      <w:marLeft w:val="0"/>
      <w:marRight w:val="0"/>
      <w:marTop w:val="0"/>
      <w:marBottom w:val="0"/>
      <w:divBdr>
        <w:top w:val="none" w:sz="0" w:space="0" w:color="auto"/>
        <w:left w:val="none" w:sz="0" w:space="0" w:color="auto"/>
        <w:bottom w:val="none" w:sz="0" w:space="0" w:color="auto"/>
        <w:right w:val="none" w:sz="0" w:space="0" w:color="auto"/>
      </w:divBdr>
    </w:div>
    <w:div w:id="2002196841">
      <w:bodyDiv w:val="1"/>
      <w:marLeft w:val="0"/>
      <w:marRight w:val="0"/>
      <w:marTop w:val="0"/>
      <w:marBottom w:val="0"/>
      <w:divBdr>
        <w:top w:val="none" w:sz="0" w:space="0" w:color="auto"/>
        <w:left w:val="none" w:sz="0" w:space="0" w:color="auto"/>
        <w:bottom w:val="none" w:sz="0" w:space="0" w:color="auto"/>
        <w:right w:val="none" w:sz="0" w:space="0" w:color="auto"/>
      </w:divBdr>
    </w:div>
    <w:div w:id="2032753431">
      <w:bodyDiv w:val="1"/>
      <w:marLeft w:val="0"/>
      <w:marRight w:val="0"/>
      <w:marTop w:val="0"/>
      <w:marBottom w:val="0"/>
      <w:divBdr>
        <w:top w:val="none" w:sz="0" w:space="0" w:color="auto"/>
        <w:left w:val="none" w:sz="0" w:space="0" w:color="auto"/>
        <w:bottom w:val="none" w:sz="0" w:space="0" w:color="auto"/>
        <w:right w:val="none" w:sz="0" w:space="0" w:color="auto"/>
      </w:divBdr>
    </w:div>
    <w:div w:id="2053728274">
      <w:bodyDiv w:val="1"/>
      <w:marLeft w:val="0"/>
      <w:marRight w:val="0"/>
      <w:marTop w:val="0"/>
      <w:marBottom w:val="0"/>
      <w:divBdr>
        <w:top w:val="none" w:sz="0" w:space="0" w:color="auto"/>
        <w:left w:val="none" w:sz="0" w:space="0" w:color="auto"/>
        <w:bottom w:val="none" w:sz="0" w:space="0" w:color="auto"/>
        <w:right w:val="none" w:sz="0" w:space="0" w:color="auto"/>
      </w:divBdr>
    </w:div>
    <w:div w:id="2104646662">
      <w:bodyDiv w:val="1"/>
      <w:marLeft w:val="0"/>
      <w:marRight w:val="0"/>
      <w:marTop w:val="0"/>
      <w:marBottom w:val="0"/>
      <w:divBdr>
        <w:top w:val="none" w:sz="0" w:space="0" w:color="auto"/>
        <w:left w:val="none" w:sz="0" w:space="0" w:color="auto"/>
        <w:bottom w:val="none" w:sz="0" w:space="0" w:color="auto"/>
        <w:right w:val="none" w:sz="0" w:space="0" w:color="auto"/>
      </w:divBdr>
      <w:divsChild>
        <w:div w:id="2109421922">
          <w:marLeft w:val="360"/>
          <w:marRight w:val="0"/>
          <w:marTop w:val="0"/>
          <w:marBottom w:val="0"/>
          <w:divBdr>
            <w:top w:val="none" w:sz="0" w:space="0" w:color="auto"/>
            <w:left w:val="none" w:sz="0" w:space="0" w:color="auto"/>
            <w:bottom w:val="none" w:sz="0" w:space="0" w:color="auto"/>
            <w:right w:val="none" w:sz="0" w:space="0" w:color="auto"/>
          </w:divBdr>
        </w:div>
      </w:divsChild>
    </w:div>
    <w:div w:id="2134975230">
      <w:bodyDiv w:val="1"/>
      <w:marLeft w:val="0"/>
      <w:marRight w:val="0"/>
      <w:marTop w:val="0"/>
      <w:marBottom w:val="0"/>
      <w:divBdr>
        <w:top w:val="none" w:sz="0" w:space="0" w:color="auto"/>
        <w:left w:val="none" w:sz="0" w:space="0" w:color="auto"/>
        <w:bottom w:val="none" w:sz="0" w:space="0" w:color="auto"/>
        <w:right w:val="none" w:sz="0" w:space="0" w:color="auto"/>
      </w:divBdr>
      <w:divsChild>
        <w:div w:id="124807761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x@cdc.gov" TargetMode="External"/><Relationship Id="rId18" Type="http://schemas.openxmlformats.org/officeDocument/2006/relationships/hyperlink" Target="mailto:samshelp@cdc.gov" TargetMode="External"/><Relationship Id="rId26" Type="http://schemas.openxmlformats.org/officeDocument/2006/relationships/image" Target="media/image5.png"/><Relationship Id="rId39" Type="http://schemas.openxmlformats.org/officeDocument/2006/relationships/footer" Target="footer3.xml"/><Relationship Id="rId21" Type="http://schemas.openxmlformats.org/officeDocument/2006/relationships/hyperlink" Target="https://mvps.cdc.gov"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uth.cdc.gov/sams/IdentityVerificationOverview.pdf?disp=true" TargetMode="External"/><Relationship Id="rId20" Type="http://schemas.openxmlformats.org/officeDocument/2006/relationships/hyperlink" Target="https://sams.cdc.gov" TargetMode="External"/><Relationship Id="rId29" Type="http://schemas.openxmlformats.org/officeDocument/2006/relationships/hyperlink" Target="mailto:edx@cdc.gov"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x@cdc.gov" TargetMode="Externa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amshelp@cdc.gov" TargetMode="External"/><Relationship Id="rId23" Type="http://schemas.openxmlformats.org/officeDocument/2006/relationships/image" Target="media/image2.png"/><Relationship Id="rId28" Type="http://schemas.openxmlformats.org/officeDocument/2006/relationships/hyperlink" Target="mailto:edx@cdc.gov"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dx@cdc.gov" TargetMode="External"/><Relationship Id="rId31" Type="http://schemas.openxmlformats.org/officeDocument/2006/relationships/hyperlink" Target="mailto:edx@cdc.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MS-no-reply@cdc.gov" TargetMode="External"/><Relationship Id="rId22" Type="http://schemas.openxmlformats.org/officeDocument/2006/relationships/image" Target="media/image1.png"/><Relationship Id="rId27" Type="http://schemas.openxmlformats.org/officeDocument/2006/relationships/hyperlink" Target="mailto:samshelp@cdc.gov" TargetMode="External"/><Relationship Id="rId30" Type="http://schemas.openxmlformats.org/officeDocument/2006/relationships/hyperlink" Target="mailto:samshelp@cdc.gov"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dx@cdc.gov" TargetMode="External"/><Relationship Id="rId17" Type="http://schemas.openxmlformats.org/officeDocument/2006/relationships/hyperlink" Target="https://cdc.sharepoint.com/teams/CSELS-DHIS-NNDSS/Shared%20Documents/Data%20Processing%20Redesign/Job%20Aids%20and%20User%20Guides/Job%20Aid%20and%20User%20Guide%20Preclearance%20Reviews/sams.cdc.gov" TargetMode="External"/><Relationship Id="rId25" Type="http://schemas.openxmlformats.org/officeDocument/2006/relationships/image" Target="media/image4.png"/><Relationship Id="rId33" Type="http://schemas.openxmlformats.org/officeDocument/2006/relationships/hyperlink" Target="mailto:edx@cdc.gov"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EB0047B917F44A9DD22EA00C4953F7" ma:contentTypeVersion="18" ma:contentTypeDescription="Create a new document." ma:contentTypeScope="" ma:versionID="84635207e961d4e08a0c0a5fbc1fdb6b">
  <xsd:schema xmlns:xsd="http://www.w3.org/2001/XMLSchema" xmlns:xs="http://www.w3.org/2001/XMLSchema" xmlns:p="http://schemas.microsoft.com/office/2006/metadata/properties" xmlns:ns2="a400e991-e328-4909-a20b-586a3e95021a" xmlns:ns3="7cba21d4-7744-440f-8d0e-c8a210e7da3e" targetNamespace="http://schemas.microsoft.com/office/2006/metadata/properties" ma:root="true" ma:fieldsID="ae78556191b658be9602fb755d5b7008" ns2:_="" ns3:_="">
    <xsd:import namespace="a400e991-e328-4909-a20b-586a3e95021a"/>
    <xsd:import namespace="7cba21d4-7744-440f-8d0e-c8a210e7da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PHINSpec3_x002e_2Changes" minOccurs="0"/>
                <xsd:element ref="ns2:lcf76f155ced4ddcb4097134ff3c332f" minOccurs="0"/>
                <xsd:element ref="ns3:TaxCatchAll" minOccurs="0"/>
                <xsd:element ref="ns2:MediaServiceObjectDetectorVersions" minOccurs="0"/>
                <xsd:element ref="ns2:Date_x002f_Tim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0e991-e328-4909-a20b-586a3e950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PHINSpec3_x002e_2Changes" ma:index="18" nillable="true" ma:displayName="Agenda Topic" ma:format="Dropdown" ma:internalName="PHINSpec3_x002e_2Changes">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_x002f_Time" ma:index="23" nillable="true" ma:displayName="Date/Time" ma:format="DateTime" ma:internalName="Date_x002f_Tim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ba21d4-7744-440f-8d0e-c8a210e7da3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85ec5db-2e9d-42cb-b6a7-27fe4e22bb26}" ma:internalName="TaxCatchAll" ma:showField="CatchAllData" ma:web="7cba21d4-7744-440f-8d0e-c8a210e7d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HINSpec3_x002e_2Changes xmlns="a400e991-e328-4909-a20b-586a3e95021a" xsi:nil="true"/>
    <lcf76f155ced4ddcb4097134ff3c332f xmlns="a400e991-e328-4909-a20b-586a3e95021a">
      <Terms xmlns="http://schemas.microsoft.com/office/infopath/2007/PartnerControls"/>
    </lcf76f155ced4ddcb4097134ff3c332f>
    <TaxCatchAll xmlns="7cba21d4-7744-440f-8d0e-c8a210e7da3e" xsi:nil="true"/>
    <Date_x002f_Time xmlns="a400e991-e328-4909-a20b-586a3e95021a" xsi:nil="true"/>
  </documentManagement>
</p:properties>
</file>

<file path=customXml/itemProps1.xml><?xml version="1.0" encoding="utf-8"?>
<ds:datastoreItem xmlns:ds="http://schemas.openxmlformats.org/officeDocument/2006/customXml" ds:itemID="{0142D096-09B4-4E1D-BDC6-3901DBFA4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0e991-e328-4909-a20b-586a3e95021a"/>
    <ds:schemaRef ds:uri="7cba21d4-7744-440f-8d0e-c8a210e7d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632633-1F4F-4F21-B6C8-E357819209F5}">
  <ds:schemaRefs>
    <ds:schemaRef ds:uri="http://schemas.microsoft.com/sharepoint/v3/contenttype/forms"/>
  </ds:schemaRefs>
</ds:datastoreItem>
</file>

<file path=customXml/itemProps3.xml><?xml version="1.0" encoding="utf-8"?>
<ds:datastoreItem xmlns:ds="http://schemas.openxmlformats.org/officeDocument/2006/customXml" ds:itemID="{79C68DF2-14D1-544B-AA22-79542331310F}">
  <ds:schemaRefs>
    <ds:schemaRef ds:uri="http://schemas.openxmlformats.org/officeDocument/2006/bibliography"/>
  </ds:schemaRefs>
</ds:datastoreItem>
</file>

<file path=customXml/itemProps4.xml><?xml version="1.0" encoding="utf-8"?>
<ds:datastoreItem xmlns:ds="http://schemas.openxmlformats.org/officeDocument/2006/customXml" ds:itemID="{82BFB861-04C1-40F4-A709-9B019342D3E1}">
  <ds:schemaRefs>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http://purl.org/dc/elements/1.1/"/>
    <ds:schemaRef ds:uri="7cba21d4-7744-440f-8d0e-c8a210e7da3e"/>
    <ds:schemaRef ds:uri="a400e991-e328-4909-a20b-586a3e95021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2874</Words>
  <Characters>16383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Obtaining Access to the Message Validation, Processing, and Provisioning System (MVPS) Portal</vt:lpstr>
    </vt:vector>
  </TitlesOfParts>
  <Manager/>
  <Company>CDC</Company>
  <LinksUpToDate>false</LinksUpToDate>
  <CharactersWithSpaces>19219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Obtaining Access to the Message Validation, Processing, and Provisioning System (MVPS) Portal</dc:title>
  <dc:subject>MVPS</dc:subject>
  <dc:creator>CDC</dc:creator>
  <cp:keywords>CDC, MVPS, access, portal</cp:keywords>
  <dc:description/>
  <cp:lastModifiedBy>Laspina, Michael (CDC/IOD/OPHDST)</cp:lastModifiedBy>
  <cp:revision>3</cp:revision>
  <cp:lastPrinted>2021-07-29T01:30:00Z</cp:lastPrinted>
  <dcterms:created xsi:type="dcterms:W3CDTF">2024-02-26T16:36:00Z</dcterms:created>
  <dcterms:modified xsi:type="dcterms:W3CDTF">2024-02-28T17:50:00Z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2021-04-05T22:52:31Z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e5c6f8bc-504e-42d9-abcd-4152b824a83d</vt:lpwstr>
  </property>
  <property fmtid="{D5CDD505-2E9C-101B-9397-08002B2CF9AE}" pid="8" name="MSIP_Label_7b94a7b8-f06c-4dfe-bdcc-9b548fd58c31_ContentBits">
    <vt:lpwstr>0</vt:lpwstr>
  </property>
  <property fmtid="{D5CDD505-2E9C-101B-9397-08002B2CF9AE}" pid="9" name="ContentTypeId">
    <vt:lpwstr>0x010100C1EB0047B917F44A9DD22EA00C4953F7</vt:lpwstr>
  </property>
  <property fmtid="{D5CDD505-2E9C-101B-9397-08002B2CF9AE}" pid="10" name="MediaServiceImageTags">
    <vt:lpwstr/>
  </property>
</Properties>
</file>